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7815B" w14:textId="4D4E527D" w:rsidR="00BD5567" w:rsidRDefault="00091D9A" w:rsidP="0067314A">
      <w:pPr>
        <w:pStyle w:val="LabTitle"/>
        <w:rPr>
          <w:rStyle w:val="LabTitleInstVersred"/>
          <w:color w:val="auto"/>
        </w:rPr>
      </w:pPr>
      <w:r>
        <w:t xml:space="preserve">Práctica de laboratorio: activación de un LED con </w:t>
      </w:r>
      <w:proofErr w:type="spellStart"/>
      <w:r>
        <w:t>Blockly</w:t>
      </w:r>
      <w:proofErr w:type="spellEnd"/>
      <w:r>
        <w:rPr>
          <w:rStyle w:val="LabTitleInstVersred"/>
          <w:b/>
          <w:color w:val="auto"/>
        </w:rPr>
        <w:t xml:space="preserve"> </w:t>
      </w:r>
      <w:r>
        <w:rPr>
          <w:rStyle w:val="LabTitleInstVersred"/>
        </w:rPr>
        <w:t>(Versión para el instructor)</w:t>
      </w:r>
    </w:p>
    <w:p w14:paraId="55DA3DB9" w14:textId="4FDECA3B" w:rsidR="008C4307" w:rsidRDefault="009A1CF4" w:rsidP="0067314A">
      <w:pPr>
        <w:pStyle w:val="InstNoteRed"/>
      </w:pPr>
      <w:r>
        <w:rPr>
          <w:b/>
        </w:rPr>
        <w:t>Nota para el instructor:</w:t>
      </w:r>
      <w:r>
        <w:t xml:space="preserve"> El color de fuente rojo o las partes resaltadas en gris indican texto que solamente aparece en la copia del instructor.</w:t>
      </w:r>
    </w:p>
    <w:p w14:paraId="307ECEDB" w14:textId="77777777" w:rsidR="009D2C27" w:rsidRPr="00BB73FF" w:rsidRDefault="009D2C27" w:rsidP="0014219C">
      <w:pPr>
        <w:pStyle w:val="LabSection"/>
      </w:pPr>
      <w:r>
        <w:t>Objetivos</w:t>
      </w:r>
    </w:p>
    <w:p w14:paraId="0BD26993" w14:textId="5E5D5B1E" w:rsidR="00F11CEE" w:rsidRDefault="00963E34" w:rsidP="00D012DD">
      <w:pPr>
        <w:pStyle w:val="BodyTextL25Bold"/>
      </w:pPr>
      <w:r>
        <w:t xml:space="preserve">Parte 1: abra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y examine el programa </w:t>
      </w:r>
      <w:proofErr w:type="spellStart"/>
      <w:r>
        <w:t>Blockly</w:t>
      </w:r>
      <w:proofErr w:type="spellEnd"/>
      <w:r>
        <w:t xml:space="preserve"> para hacer parpadear el LED </w:t>
      </w:r>
    </w:p>
    <w:p w14:paraId="2228E0DB" w14:textId="1019A546" w:rsidR="00554B4E" w:rsidRPr="004C0909" w:rsidRDefault="00F11CEE" w:rsidP="00D012DD">
      <w:pPr>
        <w:pStyle w:val="BodyTextL25Bold"/>
      </w:pPr>
      <w:r>
        <w:t xml:space="preserve">Parte 2: controle un LED RGB mediante </w:t>
      </w:r>
      <w:proofErr w:type="spellStart"/>
      <w:r>
        <w:t>Blockly</w:t>
      </w:r>
      <w:proofErr w:type="spellEnd"/>
    </w:p>
    <w:p w14:paraId="2D3475A2" w14:textId="77777777" w:rsidR="00497BFE" w:rsidRDefault="00E241B1" w:rsidP="0067314A">
      <w:pPr>
        <w:pStyle w:val="LabSection"/>
      </w:pPr>
      <w:r>
        <w:t>Aspectos básicos</w:t>
      </w:r>
    </w:p>
    <w:p w14:paraId="2A26CA40" w14:textId="10F1447F" w:rsidR="005215D2" w:rsidRDefault="00DF68F3" w:rsidP="00430071">
      <w:pPr>
        <w:pStyle w:val="BodyTextL25"/>
      </w:pPr>
      <w:proofErr w:type="spellStart"/>
      <w:r>
        <w:t>Blockly</w:t>
      </w:r>
      <w:proofErr w:type="spellEnd"/>
      <w:r>
        <w:t xml:space="preserve"> es un lenguaje de programación visual que permite a los usuarios crear programas conectando bloques que representan diversas estructuras de lenguaje lógico en lugar de escribir el código real. </w:t>
      </w:r>
      <w:proofErr w:type="spellStart"/>
      <w:r>
        <w:t>Blockly</w:t>
      </w:r>
      <w:proofErr w:type="spellEnd"/>
      <w:r>
        <w:t xml:space="preserve"> se ejecuta dentro de un navegador web y puede traducir el programa visualmente creado, como JavaScript, PHP o </w:t>
      </w:r>
      <w:proofErr w:type="spellStart"/>
      <w:r>
        <w:t>Python</w:t>
      </w:r>
      <w:proofErr w:type="spellEnd"/>
      <w:r>
        <w:t xml:space="preserve">. En esta práctica de laboratorio, utilizará </w:t>
      </w:r>
      <w:proofErr w:type="spellStart"/>
      <w:r>
        <w:t>Blockly</w:t>
      </w:r>
      <w:proofErr w:type="spellEnd"/>
      <w:r>
        <w:t xml:space="preserve"> para examinar la programación de </w:t>
      </w:r>
      <w:proofErr w:type="spellStart"/>
      <w:r>
        <w:t>Blockly</w:t>
      </w:r>
      <w:proofErr w:type="spellEnd"/>
      <w:r>
        <w:t xml:space="preserve"> y controlar un LED.</w:t>
      </w:r>
    </w:p>
    <w:p w14:paraId="7E4B8E67" w14:textId="1DEA5572" w:rsidR="00E241B1" w:rsidRDefault="00E241B1" w:rsidP="00150083">
      <w:pPr>
        <w:pStyle w:val="LabSection"/>
        <w:tabs>
          <w:tab w:val="left" w:pos="7778"/>
        </w:tabs>
      </w:pPr>
      <w:r>
        <w:t>Situación</w:t>
      </w:r>
      <w:r>
        <w:tab/>
      </w:r>
    </w:p>
    <w:p w14:paraId="33A30A91" w14:textId="7B95C51C" w:rsidR="00064922" w:rsidRDefault="00DE3659" w:rsidP="00E2534B">
      <w:pPr>
        <w:pStyle w:val="BodyTextL25"/>
      </w:pPr>
      <w:r>
        <w:t xml:space="preserve">Uso de la programación de </w:t>
      </w:r>
      <w:proofErr w:type="spellStart"/>
      <w:r>
        <w:t>Blockly</w:t>
      </w:r>
      <w:proofErr w:type="spellEnd"/>
      <w:r>
        <w:t xml:space="preserve"> para controlar un objeto LED de </w:t>
      </w:r>
      <w:proofErr w:type="spellStart"/>
      <w:r>
        <w:t>IoT</w:t>
      </w:r>
      <w:proofErr w:type="spellEnd"/>
      <w:r>
        <w:t xml:space="preserve">. En esta práctica de laboratorio, se usa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, ya que proporciona soporte para </w:t>
      </w:r>
      <w:proofErr w:type="spellStart"/>
      <w:r>
        <w:t>Blockly</w:t>
      </w:r>
      <w:proofErr w:type="spellEnd"/>
      <w:r>
        <w:t xml:space="preserve"> con objetos de </w:t>
      </w:r>
      <w:proofErr w:type="spellStart"/>
      <w:r>
        <w:t>IoT</w:t>
      </w:r>
      <w:proofErr w:type="spellEnd"/>
      <w:r>
        <w:t>.</w:t>
      </w:r>
    </w:p>
    <w:p w14:paraId="03D2B524" w14:textId="77777777" w:rsidR="007D7F76" w:rsidRDefault="007D7F76" w:rsidP="00232F48">
      <w:pPr>
        <w:pStyle w:val="LabSection"/>
      </w:pPr>
      <w:r>
        <w:t>Recursos necesarios</w:t>
      </w:r>
    </w:p>
    <w:p w14:paraId="02D9A112" w14:textId="50FFC253" w:rsidR="00DB0D7E" w:rsidRDefault="00DF68F3" w:rsidP="00DB0D7E">
      <w:pPr>
        <w:pStyle w:val="BodyTextL25"/>
        <w:numPr>
          <w:ilvl w:val="0"/>
          <w:numId w:val="10"/>
        </w:numPr>
      </w:pPr>
      <w:r>
        <w:t xml:space="preserve">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7.1.1 y versiones superiores están instaladas y disponibles.</w:t>
      </w:r>
    </w:p>
    <w:p w14:paraId="3CF0FBC4" w14:textId="26FA6D5D" w:rsidR="0047255B" w:rsidRDefault="00DE3659" w:rsidP="00C8187C">
      <w:pPr>
        <w:pStyle w:val="PartHead"/>
      </w:pPr>
      <w:r>
        <w:t xml:space="preserve">Inicie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(PT) y utilice </w:t>
      </w:r>
      <w:proofErr w:type="spellStart"/>
      <w:r>
        <w:t>Blockly</w:t>
      </w:r>
      <w:proofErr w:type="spellEnd"/>
    </w:p>
    <w:p w14:paraId="723F6050" w14:textId="09D3A0FD" w:rsidR="00AD13D2" w:rsidRPr="00AD13D2" w:rsidRDefault="005F1CD5" w:rsidP="00AD13D2">
      <w:pPr>
        <w:pStyle w:val="BodyTextL25"/>
      </w:pPr>
      <w:r>
        <w:t xml:space="preserve">En la parte 1, accederá al programa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y examinará el control de LED mediante la programación de </w:t>
      </w:r>
      <w:proofErr w:type="spellStart"/>
      <w:r>
        <w:t>Blockly</w:t>
      </w:r>
      <w:proofErr w:type="spellEnd"/>
      <w:r>
        <w:t>.</w:t>
      </w:r>
    </w:p>
    <w:p w14:paraId="03F759BC" w14:textId="10B7160D" w:rsidR="0047255B" w:rsidRDefault="001E3364" w:rsidP="003754A3">
      <w:pPr>
        <w:pStyle w:val="StepHead"/>
        <w:tabs>
          <w:tab w:val="clear" w:pos="864"/>
        </w:tabs>
      </w:pPr>
      <w:r>
        <w:t xml:space="preserve">Inicie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>.</w:t>
      </w:r>
    </w:p>
    <w:p w14:paraId="2B915B65" w14:textId="3611F667" w:rsidR="0047255B" w:rsidRDefault="00DF68F3" w:rsidP="0067314A">
      <w:pPr>
        <w:pStyle w:val="SubStepAlpha"/>
      </w:pPr>
      <w:r>
        <w:t xml:space="preserve">Haga doble clic en el icono de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para abrir el programa PT.</w:t>
      </w:r>
    </w:p>
    <w:p w14:paraId="0B006C0D" w14:textId="77777777" w:rsidR="001E3364" w:rsidRDefault="001E3364" w:rsidP="001E3364">
      <w:pPr>
        <w:pStyle w:val="SubStepAlpha"/>
        <w:numPr>
          <w:ilvl w:val="0"/>
          <w:numId w:val="0"/>
        </w:numPr>
        <w:ind w:left="360"/>
      </w:pPr>
    </w:p>
    <w:p w14:paraId="3B2D6D94" w14:textId="65EEF502" w:rsidR="0044208B" w:rsidRDefault="0044208B" w:rsidP="0044208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B3A28EB" wp14:editId="19DB4033">
            <wp:extent cx="693480" cy="944962"/>
            <wp:effectExtent l="0" t="0" r="0" b="7620"/>
            <wp:docPr id="9" name="Picture 9" descr="Screenshot of the Cisco Packet Tracer Ic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80" cy="94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917B9" w14:textId="77777777" w:rsidR="0044208B" w:rsidRDefault="0044208B" w:rsidP="0044208B">
      <w:pPr>
        <w:pStyle w:val="SubStepAlpha"/>
        <w:numPr>
          <w:ilvl w:val="0"/>
          <w:numId w:val="0"/>
        </w:numPr>
        <w:ind w:left="360"/>
        <w:jc w:val="center"/>
      </w:pPr>
    </w:p>
    <w:p w14:paraId="3E7F0FEF" w14:textId="77777777" w:rsidR="001E3364" w:rsidRDefault="001E3364" w:rsidP="00B1661C">
      <w:pPr>
        <w:pStyle w:val="SubStepAlpha"/>
      </w:pPr>
      <w:r>
        <w:t>Se muestra la interfaz de usuario.</w:t>
      </w:r>
    </w:p>
    <w:p w14:paraId="2A3DE0A0" w14:textId="67B11E36" w:rsidR="001E3364" w:rsidRDefault="001E3364" w:rsidP="002A2885">
      <w:pPr>
        <w:pStyle w:val="SubStepAlpha"/>
        <w:numPr>
          <w:ilvl w:val="0"/>
          <w:numId w:val="0"/>
        </w:numPr>
        <w:spacing w:before="0" w:after="40"/>
        <w:ind w:left="357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10E0EA57" wp14:editId="256240A9">
            <wp:extent cx="4221480" cy="348731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T-interface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34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7180B" w14:textId="77777777" w:rsidR="001E3364" w:rsidRPr="002A2885" w:rsidRDefault="001E3364" w:rsidP="001E3364">
      <w:pPr>
        <w:pStyle w:val="SubStepAlpha"/>
        <w:numPr>
          <w:ilvl w:val="0"/>
          <w:numId w:val="0"/>
        </w:numPr>
        <w:ind w:left="360"/>
        <w:jc w:val="center"/>
        <w:rPr>
          <w:sz w:val="6"/>
          <w:szCs w:val="10"/>
        </w:rPr>
      </w:pPr>
    </w:p>
    <w:p w14:paraId="6D5944A8" w14:textId="2B03F62B" w:rsidR="00B1661C" w:rsidRDefault="001E3364" w:rsidP="002A2885">
      <w:pPr>
        <w:pStyle w:val="SubStepAlpha"/>
        <w:spacing w:before="60" w:after="60" w:line="228" w:lineRule="auto"/>
        <w:ind w:left="714" w:hanging="357"/>
      </w:pPr>
      <w:r>
        <w:t xml:space="preserve">Haga clic en la categoría </w:t>
      </w:r>
      <w:proofErr w:type="spellStart"/>
      <w:r>
        <w:rPr>
          <w:b/>
        </w:rPr>
        <w:t>Components</w:t>
      </w:r>
      <w:proofErr w:type="spellEnd"/>
      <w:r>
        <w:t xml:space="preserve"> (Componentes), y luego haga clic en </w:t>
      </w:r>
      <w:r>
        <w:rPr>
          <w:b/>
        </w:rPr>
        <w:t xml:space="preserve">MCU </w:t>
      </w:r>
      <w:proofErr w:type="spellStart"/>
      <w:r>
        <w:rPr>
          <w:b/>
        </w:rPr>
        <w:t>Board</w:t>
      </w:r>
      <w:proofErr w:type="spellEnd"/>
      <w:r>
        <w:t xml:space="preserve"> (Placa de MCU) y arrástrela al espacio de trabajo.</w:t>
      </w:r>
    </w:p>
    <w:p w14:paraId="592EB936" w14:textId="61BA6721" w:rsidR="001E3364" w:rsidRDefault="00675A5C" w:rsidP="002A2885">
      <w:pPr>
        <w:pStyle w:val="SubStepAlpha"/>
        <w:numPr>
          <w:ilvl w:val="0"/>
          <w:numId w:val="0"/>
        </w:numPr>
        <w:spacing w:before="40" w:after="40"/>
        <w:ind w:left="357"/>
        <w:jc w:val="center"/>
      </w:pPr>
      <w:r>
        <w:rPr>
          <w:noProof/>
          <w:lang w:val="en-US" w:eastAsia="zh-CN"/>
        </w:rPr>
        <w:drawing>
          <wp:inline distT="0" distB="0" distL="0" distR="0" wp14:anchorId="471348CF" wp14:editId="369E161A">
            <wp:extent cx="5059947" cy="4192528"/>
            <wp:effectExtent l="19050" t="19050" r="26670" b="1778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Blink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9947" cy="4192528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CA665C2" w14:textId="5207918F" w:rsidR="00D738ED" w:rsidRDefault="00D738ED" w:rsidP="00341224">
      <w:pPr>
        <w:pStyle w:val="SubStepAlpha"/>
        <w:rPr>
          <w:rFonts w:cs="Arial"/>
          <w:szCs w:val="20"/>
        </w:rPr>
      </w:pPr>
      <w:r>
        <w:lastRenderedPageBreak/>
        <w:t xml:space="preserve">Haga clic en la subcategoría </w:t>
      </w:r>
      <w:proofErr w:type="spellStart"/>
      <w:r>
        <w:rPr>
          <w:b/>
          <w:szCs w:val="20"/>
        </w:rPr>
        <w:t>Actuators</w:t>
      </w:r>
      <w:proofErr w:type="spellEnd"/>
      <w:r>
        <w:t xml:space="preserve"> (Actuadores), seleccione </w:t>
      </w:r>
      <w:r>
        <w:rPr>
          <w:b/>
          <w:szCs w:val="20"/>
        </w:rPr>
        <w:t>LED</w:t>
      </w:r>
      <w:r>
        <w:t xml:space="preserve"> y arrástrelo al espacio de trabajo.</w:t>
      </w:r>
    </w:p>
    <w:p w14:paraId="05B36B11" w14:textId="298E0E9C" w:rsidR="00D738ED" w:rsidRDefault="00675A5C" w:rsidP="00D738ED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49D333F7" wp14:editId="62331D11">
            <wp:extent cx="4261967" cy="3548114"/>
            <wp:effectExtent l="19050" t="19050" r="24765" b="146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link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1967" cy="3548114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918026" w14:textId="77777777" w:rsidR="00D738ED" w:rsidRDefault="00D738ED" w:rsidP="00D738ED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79F8A68A" w14:textId="0767EECC" w:rsidR="00D738ED" w:rsidRDefault="00807F10" w:rsidP="002857B5">
      <w:pPr>
        <w:pStyle w:val="SubStepAlpha"/>
        <w:keepNext/>
        <w:keepLines/>
        <w:ind w:left="714" w:hanging="357"/>
        <w:rPr>
          <w:rFonts w:cs="Arial"/>
          <w:szCs w:val="20"/>
        </w:rPr>
      </w:pPr>
      <w:r>
        <w:lastRenderedPageBreak/>
        <w:t xml:space="preserve">Haga clic en la categoría </w:t>
      </w:r>
      <w:proofErr w:type="spellStart"/>
      <w:r>
        <w:rPr>
          <w:b/>
          <w:szCs w:val="20"/>
        </w:rPr>
        <w:t>Connections</w:t>
      </w:r>
      <w:proofErr w:type="spellEnd"/>
      <w:r>
        <w:t xml:space="preserve"> (Conexiones), seleccione </w:t>
      </w:r>
      <w:proofErr w:type="spellStart"/>
      <w:r>
        <w:rPr>
          <w:b/>
          <w:szCs w:val="20"/>
        </w:rPr>
        <w:t>IoT</w:t>
      </w:r>
      <w:proofErr w:type="spellEnd"/>
      <w:r>
        <w:rPr>
          <w:b/>
          <w:szCs w:val="20"/>
        </w:rPr>
        <w:t xml:space="preserve"> </w:t>
      </w:r>
      <w:proofErr w:type="spellStart"/>
      <w:r>
        <w:rPr>
          <w:b/>
          <w:szCs w:val="20"/>
        </w:rPr>
        <w:t>Custom</w:t>
      </w:r>
      <w:proofErr w:type="spellEnd"/>
      <w:r>
        <w:rPr>
          <w:b/>
          <w:szCs w:val="20"/>
        </w:rPr>
        <w:t xml:space="preserve"> Cable</w:t>
      </w:r>
      <w:r>
        <w:t xml:space="preserve"> (Cable personalizado de </w:t>
      </w:r>
      <w:proofErr w:type="spellStart"/>
      <w:r>
        <w:t>IoT</w:t>
      </w:r>
      <w:proofErr w:type="spellEnd"/>
      <w:r>
        <w:t xml:space="preserve">) para vincular la MCU en el puerto </w:t>
      </w:r>
      <w:r>
        <w:rPr>
          <w:b/>
          <w:szCs w:val="20"/>
        </w:rPr>
        <w:t>D1</w:t>
      </w:r>
      <w:r>
        <w:t xml:space="preserve"> y el LED en el puer</w:t>
      </w:r>
      <w:bookmarkStart w:id="0" w:name="_GoBack"/>
      <w:bookmarkEnd w:id="0"/>
      <w:r>
        <w:t xml:space="preserve">to </w:t>
      </w:r>
      <w:r>
        <w:rPr>
          <w:b/>
          <w:szCs w:val="20"/>
        </w:rPr>
        <w:t>D0</w:t>
      </w:r>
      <w:r>
        <w:t>.</w:t>
      </w:r>
    </w:p>
    <w:p w14:paraId="63DCA11C" w14:textId="70928377" w:rsidR="00807F10" w:rsidRDefault="00130D15" w:rsidP="001C0C4A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FCA5D5F" wp14:editId="35ACD796">
            <wp:extent cx="4646279" cy="3830740"/>
            <wp:effectExtent l="19050" t="19050" r="21590" b="177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link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6279" cy="383074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50BFD34" w14:textId="2C29882D" w:rsidR="00DC1264" w:rsidRDefault="00A63AC5" w:rsidP="00341224">
      <w:pPr>
        <w:pStyle w:val="SubStepAlpha"/>
        <w:rPr>
          <w:rFonts w:cs="Arial"/>
          <w:szCs w:val="20"/>
        </w:rPr>
      </w:pPr>
      <w:r>
        <w:t xml:space="preserve">Haga doble clic en la </w:t>
      </w:r>
      <w:r>
        <w:rPr>
          <w:b/>
          <w:szCs w:val="20"/>
        </w:rPr>
        <w:t>MCU</w:t>
      </w:r>
      <w:r>
        <w:t>. Se muestra la ventana de configuración.</w:t>
      </w:r>
    </w:p>
    <w:p w14:paraId="701A3FC8" w14:textId="77777777" w:rsidR="00B1661C" w:rsidRDefault="00B1661C" w:rsidP="00B1661C">
      <w:pPr>
        <w:pStyle w:val="SubStepAlpha"/>
        <w:numPr>
          <w:ilvl w:val="0"/>
          <w:numId w:val="0"/>
        </w:numPr>
        <w:ind w:left="360"/>
        <w:rPr>
          <w:rFonts w:cs="Arial"/>
          <w:szCs w:val="20"/>
        </w:rPr>
      </w:pPr>
    </w:p>
    <w:p w14:paraId="3F6AE7AC" w14:textId="4F276459" w:rsidR="00B1661C" w:rsidRDefault="00130D15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541848C" wp14:editId="06F38156">
            <wp:extent cx="5156350" cy="897291"/>
            <wp:effectExtent l="19050" t="19050" r="25400" b="17145"/>
            <wp:docPr id="26" name="Picture 26" descr="Screenshot shows results of double clicking the MCU with the configuration window open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Blink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417" cy="90495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F05C0C" w14:textId="77777777" w:rsidR="00B1661C" w:rsidRPr="00341224" w:rsidRDefault="00B1661C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10C0DAD1" w14:textId="5BAD2017" w:rsidR="009E4A45" w:rsidRDefault="00A63AC5" w:rsidP="00B1661C">
      <w:pPr>
        <w:pStyle w:val="SubStepAlpha"/>
      </w:pPr>
      <w:r>
        <w:t xml:space="preserve">Haga clic en la pestaña </w:t>
      </w:r>
      <w:proofErr w:type="spellStart"/>
      <w:r>
        <w:rPr>
          <w:b/>
        </w:rPr>
        <w:t>Programming</w:t>
      </w:r>
      <w:proofErr w:type="spellEnd"/>
      <w:r>
        <w:t xml:space="preserve"> (Programación). (Si no ve la pestaña </w:t>
      </w:r>
      <w:proofErr w:type="spellStart"/>
      <w:r>
        <w:t>Programming</w:t>
      </w:r>
      <w:proofErr w:type="spellEnd"/>
      <w:r>
        <w:t xml:space="preserve"> [Programación], haga clic en el botón </w:t>
      </w:r>
      <w:proofErr w:type="spellStart"/>
      <w:r>
        <w:rPr>
          <w:b/>
        </w:rPr>
        <w:t>Advanced</w:t>
      </w:r>
      <w:proofErr w:type="spellEnd"/>
      <w:r>
        <w:t xml:space="preserve"> [Avanzado], que se encuentra en la esquina inferior derecha).</w:t>
      </w:r>
    </w:p>
    <w:p w14:paraId="5867A9F7" w14:textId="77777777" w:rsidR="00B1661C" w:rsidRDefault="00B1661C" w:rsidP="00B1661C">
      <w:pPr>
        <w:pStyle w:val="SubStepAlpha"/>
        <w:numPr>
          <w:ilvl w:val="0"/>
          <w:numId w:val="0"/>
        </w:numPr>
        <w:ind w:left="360"/>
      </w:pPr>
    </w:p>
    <w:p w14:paraId="33244F39" w14:textId="11FD200F" w:rsidR="00B1661C" w:rsidRDefault="00130D15" w:rsidP="00B1661C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6C3AAE7" wp14:editId="2D83AF00">
            <wp:extent cx="5075190" cy="1163064"/>
            <wp:effectExtent l="19050" t="19050" r="11430" b="18415"/>
            <wp:docPr id="27" name="Picture 27" descr="Screenshot showing the programming tab of the MC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Blink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1556" cy="117598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54C328D" w14:textId="24E8CE86" w:rsidR="00A63AC5" w:rsidRDefault="00A63AC5" w:rsidP="00B1661C">
      <w:pPr>
        <w:pStyle w:val="SubStepAlpha"/>
        <w:numPr>
          <w:ilvl w:val="0"/>
          <w:numId w:val="0"/>
        </w:numPr>
        <w:ind w:left="360"/>
        <w:jc w:val="center"/>
      </w:pPr>
    </w:p>
    <w:p w14:paraId="78DD0608" w14:textId="5059DE05" w:rsidR="00602B7B" w:rsidRDefault="00677F79" w:rsidP="00D851D1">
      <w:pPr>
        <w:pStyle w:val="StepHead"/>
        <w:tabs>
          <w:tab w:val="clear" w:pos="864"/>
        </w:tabs>
      </w:pPr>
      <w:r>
        <w:lastRenderedPageBreak/>
        <w:t xml:space="preserve">Examine un programa </w:t>
      </w:r>
      <w:proofErr w:type="spellStart"/>
      <w:r>
        <w:t>Blockly</w:t>
      </w:r>
      <w:proofErr w:type="spellEnd"/>
      <w:r>
        <w:t xml:space="preserve"> creado previamente </w:t>
      </w:r>
    </w:p>
    <w:p w14:paraId="7851AF92" w14:textId="77777777" w:rsidR="00750F8E" w:rsidRDefault="00A63AC5" w:rsidP="00750F8E">
      <w:pPr>
        <w:pStyle w:val="SubStepAlpha"/>
        <w:keepNext/>
      </w:pPr>
      <w:r>
        <w:t xml:space="preserve">Debajo de la nota </w:t>
      </w:r>
      <w:r>
        <w:rPr>
          <w:b/>
        </w:rPr>
        <w:t xml:space="preserve">No Project </w:t>
      </w:r>
      <w:proofErr w:type="spellStart"/>
      <w:r>
        <w:rPr>
          <w:b/>
        </w:rPr>
        <w:t>Opened</w:t>
      </w:r>
      <w:proofErr w:type="spellEnd"/>
      <w:r>
        <w:t xml:space="preserve"> (No hay proyectos abiertos), haga clic en </w:t>
      </w:r>
      <w:r>
        <w:rPr>
          <w:b/>
        </w:rPr>
        <w:t>New</w:t>
      </w:r>
      <w:r>
        <w:t xml:space="preserve"> (Nuevo). En la ventana </w:t>
      </w:r>
      <w:proofErr w:type="spellStart"/>
      <w:r>
        <w:rPr>
          <w:b/>
        </w:rPr>
        <w:t>Create</w:t>
      </w:r>
      <w:proofErr w:type="spellEnd"/>
      <w:r>
        <w:rPr>
          <w:b/>
        </w:rPr>
        <w:t xml:space="preserve"> Project</w:t>
      </w:r>
      <w:r>
        <w:t xml:space="preserve"> (Crear proyecto), ingrese </w:t>
      </w:r>
      <w:proofErr w:type="spellStart"/>
      <w:r>
        <w:rPr>
          <w:b/>
        </w:rPr>
        <w:t>Blinking</w:t>
      </w:r>
      <w:proofErr w:type="spellEnd"/>
      <w:r>
        <w:rPr>
          <w:b/>
        </w:rPr>
        <w:t xml:space="preserve"> LED</w:t>
      </w:r>
      <w:r>
        <w:t xml:space="preserve"> (LED parpadeante) como nombre del proyecto. En el menú desplegable </w:t>
      </w:r>
      <w:proofErr w:type="spellStart"/>
      <w:r>
        <w:rPr>
          <w:b/>
        </w:rPr>
        <w:t>Template</w:t>
      </w:r>
      <w:proofErr w:type="spellEnd"/>
      <w:r>
        <w:t xml:space="preserve"> (Plantilla), seleccione </w:t>
      </w:r>
      <w:proofErr w:type="spellStart"/>
      <w:r>
        <w:rPr>
          <w:b/>
        </w:rPr>
        <w:t>Blink</w:t>
      </w:r>
      <w:proofErr w:type="spellEnd"/>
      <w:r>
        <w:rPr>
          <w:b/>
        </w:rPr>
        <w:t xml:space="preserve"> – Visual</w:t>
      </w:r>
      <w:r>
        <w:t xml:space="preserve"> (Parpadeo: visual).</w:t>
      </w:r>
    </w:p>
    <w:p w14:paraId="5CF8CB1D" w14:textId="408A4AF6" w:rsidR="006A4A79" w:rsidRDefault="00130D15" w:rsidP="006A4A79">
      <w:pPr>
        <w:pStyle w:val="SubStepAlpha"/>
        <w:keepNext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46A9414" wp14:editId="518F6A15">
            <wp:extent cx="5583792" cy="3249365"/>
            <wp:effectExtent l="19050" t="19050" r="17145" b="27305"/>
            <wp:docPr id="28" name="Picture 28" descr="Screenshot of the Programming tab with a Create Project window op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link9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1655" cy="328303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6CA3775" w14:textId="77777777" w:rsidR="006A4A79" w:rsidRPr="009E4A45" w:rsidRDefault="006A4A79" w:rsidP="006A4A79">
      <w:pPr>
        <w:pStyle w:val="SubStepAlpha"/>
        <w:keepNext/>
        <w:numPr>
          <w:ilvl w:val="0"/>
          <w:numId w:val="0"/>
        </w:numPr>
        <w:ind w:left="360"/>
        <w:jc w:val="center"/>
      </w:pPr>
    </w:p>
    <w:p w14:paraId="3410811E" w14:textId="1736EEDB" w:rsidR="000E4294" w:rsidRDefault="006A4A79" w:rsidP="0067314A">
      <w:pPr>
        <w:pStyle w:val="SubStepAlpha"/>
      </w:pPr>
      <w:r>
        <w:t xml:space="preserve">Haga clic en </w:t>
      </w:r>
      <w:proofErr w:type="spellStart"/>
      <w:r>
        <w:t>Create</w:t>
      </w:r>
      <w:proofErr w:type="spellEnd"/>
      <w:r>
        <w:t xml:space="preserve"> (Crear).</w:t>
      </w:r>
    </w:p>
    <w:p w14:paraId="0BE213A2" w14:textId="0D5C3163" w:rsidR="00A80BF2" w:rsidRDefault="00130D15" w:rsidP="00A80BF2">
      <w:pPr>
        <w:pStyle w:val="SubStepAlpha"/>
        <w:numPr>
          <w:ilvl w:val="0"/>
          <w:numId w:val="0"/>
        </w:numPr>
        <w:ind w:left="360"/>
        <w:jc w:val="center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24DF6AD3" wp14:editId="6CC9A93A">
            <wp:extent cx="4847943" cy="1140692"/>
            <wp:effectExtent l="19050" t="19050" r="10160" b="21590"/>
            <wp:docPr id="32" name="Picture 32" descr="Screenshot of the Programming tab showing the main.visual under the New ta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Blink1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294" cy="115653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27EFF61" w14:textId="0505846C" w:rsidR="00A80BF2" w:rsidRDefault="00D73F91" w:rsidP="00300C65">
      <w:pPr>
        <w:pStyle w:val="SubStepAlpha"/>
        <w:keepNext/>
        <w:keepLines/>
        <w:ind w:left="714" w:hanging="357"/>
      </w:pPr>
      <w:r>
        <w:lastRenderedPageBreak/>
        <w:t xml:space="preserve">Haga doble clic en </w:t>
      </w:r>
      <w:proofErr w:type="spellStart"/>
      <w:r>
        <w:rPr>
          <w:b/>
        </w:rPr>
        <w:t>main.visual</w:t>
      </w:r>
      <w:proofErr w:type="spellEnd"/>
      <w:r>
        <w:t xml:space="preserve">. Se muestra el programa </w:t>
      </w:r>
      <w:proofErr w:type="spellStart"/>
      <w:r>
        <w:t>Blockly</w:t>
      </w:r>
      <w:proofErr w:type="spellEnd"/>
      <w:r>
        <w:t xml:space="preserve"> creado previamente.</w:t>
      </w:r>
    </w:p>
    <w:p w14:paraId="5C35841D" w14:textId="78288095" w:rsidR="00614B9D" w:rsidRDefault="00130D15" w:rsidP="00614B9D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4D9D0A9" wp14:editId="7DEB4762">
            <wp:extent cx="5004852" cy="2469301"/>
            <wp:effectExtent l="19050" t="19050" r="24765" b="26670"/>
            <wp:docPr id="35" name="Picture 35" descr="Screenshot of the programming tab with the Blockly program display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link1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5929" cy="247970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17136FB" w14:textId="3F6225A0" w:rsidR="00614B9D" w:rsidRDefault="009D279E" w:rsidP="0067314A">
      <w:pPr>
        <w:pStyle w:val="SubStepAlpha"/>
      </w:pPr>
      <w:r>
        <w:t xml:space="preserve">Haga clic en </w:t>
      </w:r>
      <w:proofErr w:type="spellStart"/>
      <w:r>
        <w:t>Run</w:t>
      </w:r>
      <w:proofErr w:type="spellEnd"/>
      <w:r>
        <w:t xml:space="preserve"> (Ejecutar). ¿El LED parpadea?</w:t>
      </w:r>
    </w:p>
    <w:p w14:paraId="4488BEC8" w14:textId="3869B206" w:rsidR="00AF5A41" w:rsidRPr="00AF5A41" w:rsidRDefault="00AF5A41" w:rsidP="00AF5A41">
      <w:pPr>
        <w:pStyle w:val="SubStepAlpha"/>
        <w:numPr>
          <w:ilvl w:val="0"/>
          <w:numId w:val="0"/>
        </w:numPr>
        <w:ind w:left="720"/>
        <w:rPr>
          <w:shd w:val="pct15" w:color="auto" w:fill="FFFFFF"/>
        </w:rPr>
      </w:pPr>
      <w:r>
        <w:rPr>
          <w:shd w:val="pct15" w:color="auto" w:fill="FFFFFF"/>
        </w:rPr>
        <w:t>No</w:t>
      </w:r>
    </w:p>
    <w:p w14:paraId="3C34F6DC" w14:textId="334A341B" w:rsidR="009D279E" w:rsidRDefault="009D279E" w:rsidP="0067314A">
      <w:pPr>
        <w:pStyle w:val="SubStepAlpha"/>
      </w:pPr>
      <w:r>
        <w:t xml:space="preserve">Haga clic en </w:t>
      </w:r>
      <w:r>
        <w:rPr>
          <w:b/>
        </w:rPr>
        <w:t>Stop</w:t>
      </w:r>
      <w:r>
        <w:t xml:space="preserve"> (Detener), y cambie el campo </w:t>
      </w:r>
      <w:proofErr w:type="spellStart"/>
      <w:r>
        <w:rPr>
          <w:b/>
        </w:rPr>
        <w:t>Value</w:t>
      </w:r>
      <w:proofErr w:type="spellEnd"/>
      <w:r>
        <w:t xml:space="preserve"> (Valor) del primer bloque </w:t>
      </w:r>
      <w:proofErr w:type="spellStart"/>
      <w:r>
        <w:rPr>
          <w:b/>
        </w:rPr>
        <w:t>digitalWrite</w:t>
      </w:r>
      <w:proofErr w:type="spellEnd"/>
      <w:r>
        <w:t xml:space="preserve"> a 1023.</w:t>
      </w:r>
    </w:p>
    <w:p w14:paraId="530CA192" w14:textId="2DC00D0A" w:rsidR="009D279E" w:rsidRDefault="009D279E" w:rsidP="009D279E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BC0F3C0" wp14:editId="0BE44B8F">
            <wp:extent cx="2712955" cy="2065199"/>
            <wp:effectExtent l="19050" t="19050" r="11430" b="11430"/>
            <wp:docPr id="22" name="Picture 22" descr="Screenshot of the Blockly program showing the digitalWrite value changed to 102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link1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955" cy="206519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69F4A2A" w14:textId="49A376AE" w:rsidR="009D279E" w:rsidRDefault="009D279E" w:rsidP="0067314A">
      <w:pPr>
        <w:pStyle w:val="SubStepAlpha"/>
      </w:pPr>
      <w:r>
        <w:t xml:space="preserve">Haga clic en </w:t>
      </w:r>
      <w:proofErr w:type="spellStart"/>
      <w:r>
        <w:t>Run</w:t>
      </w:r>
      <w:proofErr w:type="spellEnd"/>
      <w:r>
        <w:t xml:space="preserve"> (Ejecutar). ¿El LED parpadea?</w:t>
      </w:r>
    </w:p>
    <w:p w14:paraId="49DF5351" w14:textId="67EEBA3B" w:rsidR="00AF5A41" w:rsidRPr="00AE1267" w:rsidRDefault="00AF5A41" w:rsidP="00AF5A41">
      <w:pPr>
        <w:pStyle w:val="SubStepAlpha"/>
        <w:numPr>
          <w:ilvl w:val="0"/>
          <w:numId w:val="0"/>
        </w:numPr>
        <w:ind w:left="720"/>
        <w:rPr>
          <w:b/>
          <w:shd w:val="pct15" w:color="auto" w:fill="FFFFFF"/>
        </w:rPr>
      </w:pPr>
      <w:r>
        <w:rPr>
          <w:b/>
          <w:shd w:val="pct15" w:color="auto" w:fill="FFFFFF"/>
        </w:rPr>
        <w:t>Sí</w:t>
      </w:r>
    </w:p>
    <w:p w14:paraId="597B3D62" w14:textId="77777777" w:rsidR="00AF5A41" w:rsidRDefault="00AF5A41" w:rsidP="00AF5A41">
      <w:pPr>
        <w:pStyle w:val="SubStepAlpha"/>
        <w:numPr>
          <w:ilvl w:val="0"/>
          <w:numId w:val="0"/>
        </w:numPr>
        <w:ind w:left="720"/>
      </w:pPr>
    </w:p>
    <w:p w14:paraId="23E8300A" w14:textId="7986764F" w:rsidR="00AE1267" w:rsidRDefault="00AE1267" w:rsidP="00AF5A41">
      <w:pPr>
        <w:pStyle w:val="SubStepAlpha"/>
        <w:numPr>
          <w:ilvl w:val="0"/>
          <w:numId w:val="0"/>
        </w:numPr>
        <w:ind w:left="720"/>
      </w:pPr>
      <w:r>
        <w:t>¿Por qué no parpadeó cuando el valor se estableció en 1023?</w:t>
      </w:r>
    </w:p>
    <w:p w14:paraId="1D87C7D3" w14:textId="7166CE93" w:rsidR="00AE1267" w:rsidRDefault="00AE1267" w:rsidP="00AF5A41">
      <w:pPr>
        <w:pStyle w:val="SubStepAlpha"/>
        <w:numPr>
          <w:ilvl w:val="0"/>
          <w:numId w:val="0"/>
        </w:numPr>
        <w:ind w:left="720"/>
      </w:pPr>
      <w:r>
        <w:t>_______________________________________________________________________________</w:t>
      </w:r>
    </w:p>
    <w:p w14:paraId="2C8BD264" w14:textId="77777777" w:rsidR="00AE1267" w:rsidRDefault="00AE1267" w:rsidP="00AE1267">
      <w:pPr>
        <w:pStyle w:val="SubStepAlpha"/>
        <w:numPr>
          <w:ilvl w:val="0"/>
          <w:numId w:val="0"/>
        </w:numPr>
        <w:ind w:left="720"/>
      </w:pPr>
      <w:r>
        <w:t>_______________________________________________________________________________</w:t>
      </w:r>
    </w:p>
    <w:p w14:paraId="7969F848" w14:textId="0FD9D2DB" w:rsidR="00AE1267" w:rsidRPr="00AE1267" w:rsidRDefault="00AE1267" w:rsidP="00AF5A41">
      <w:pPr>
        <w:pStyle w:val="SubStepAlpha"/>
        <w:numPr>
          <w:ilvl w:val="0"/>
          <w:numId w:val="0"/>
        </w:numPr>
        <w:ind w:left="720"/>
        <w:rPr>
          <w:shd w:val="pct15" w:color="auto" w:fill="FFFFFF"/>
        </w:rPr>
      </w:pPr>
      <w:r>
        <w:rPr>
          <w:b/>
          <w:shd w:val="pct15" w:color="auto" w:fill="FFFFFF"/>
        </w:rPr>
        <w:t>La salida digital toma el valor 1023 como "ALTO" y activa la corriente de salida.</w:t>
      </w:r>
    </w:p>
    <w:p w14:paraId="4C6B5D46" w14:textId="77777777" w:rsidR="00AF5A41" w:rsidRDefault="00AF5A41" w:rsidP="00AF5A41">
      <w:pPr>
        <w:pStyle w:val="SubStepAlpha"/>
        <w:numPr>
          <w:ilvl w:val="0"/>
          <w:numId w:val="0"/>
        </w:numPr>
        <w:ind w:left="720"/>
      </w:pPr>
    </w:p>
    <w:p w14:paraId="178C1AAD" w14:textId="7F51370F" w:rsidR="00AF5A41" w:rsidRDefault="001443DA" w:rsidP="00300C65">
      <w:pPr>
        <w:pStyle w:val="SubStepAlpha"/>
        <w:keepNext/>
        <w:keepLines/>
        <w:ind w:left="714" w:hanging="357"/>
      </w:pPr>
      <w:r>
        <w:lastRenderedPageBreak/>
        <w:t>Haga clic en el LED y analice su especificación.</w:t>
      </w:r>
    </w:p>
    <w:p w14:paraId="7090D53B" w14:textId="5EDAB39B" w:rsidR="001443DA" w:rsidRDefault="001443DA" w:rsidP="001443D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07292B30" wp14:editId="5541382E">
            <wp:extent cx="4474608" cy="3824725"/>
            <wp:effectExtent l="19050" t="19050" r="21590" b="23495"/>
            <wp:docPr id="37" name="Picture 37" descr="Screenshot shows the Specifications tab of the LED, the result of right-clicking on the L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link1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3018" cy="384046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3203BDA" w14:textId="77777777" w:rsidR="001443DA" w:rsidRDefault="001443DA" w:rsidP="001443DA">
      <w:pPr>
        <w:pStyle w:val="SubStepAlpha"/>
        <w:numPr>
          <w:ilvl w:val="0"/>
          <w:numId w:val="0"/>
        </w:numPr>
        <w:ind w:left="360"/>
        <w:jc w:val="center"/>
      </w:pPr>
    </w:p>
    <w:p w14:paraId="69BA39C0" w14:textId="3FB60E98" w:rsidR="001443DA" w:rsidRDefault="001443DA" w:rsidP="0067314A">
      <w:pPr>
        <w:pStyle w:val="SubStepAlpha"/>
      </w:pPr>
      <w:r>
        <w:t>Indica que podemos utilizar “</w:t>
      </w:r>
      <w:proofErr w:type="spellStart"/>
      <w:r>
        <w:t>analogWrite</w:t>
      </w:r>
      <w:proofErr w:type="spellEnd"/>
      <w:r>
        <w:t xml:space="preserve">” para ajustar el brillo del dispositivo. Expanda el grupo </w:t>
      </w:r>
      <w:r>
        <w:rPr>
          <w:b/>
        </w:rPr>
        <w:t>Pin Access</w:t>
      </w:r>
      <w:r>
        <w:t xml:space="preserve"> (Pin Access (Acceso a Pin)) y utilice el bloque </w:t>
      </w:r>
      <w:proofErr w:type="spellStart"/>
      <w:r>
        <w:rPr>
          <w:b/>
        </w:rPr>
        <w:t>analogWrite</w:t>
      </w:r>
      <w:proofErr w:type="spellEnd"/>
      <w:r>
        <w:t xml:space="preserve"> para reemplazar el bloque </w:t>
      </w:r>
      <w:proofErr w:type="spellStart"/>
      <w:r>
        <w:rPr>
          <w:b/>
        </w:rPr>
        <w:t>digitalWrite</w:t>
      </w:r>
      <w:proofErr w:type="spellEnd"/>
      <w:r>
        <w:t>.</w:t>
      </w:r>
    </w:p>
    <w:p w14:paraId="067344BB" w14:textId="6C5F6C4D" w:rsidR="001443DA" w:rsidRDefault="001443DA" w:rsidP="001443D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23CAC4E7" wp14:editId="4E1CB538">
            <wp:extent cx="2880610" cy="2126164"/>
            <wp:effectExtent l="19050" t="19050" r="15240" b="26670"/>
            <wp:docPr id="38" name="Picture 38" descr="Screenshot of the Blockly program showing the digitalWrite block replaced with the analogWrit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link1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610" cy="2126164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66C76DA" w14:textId="69E54AF8" w:rsidR="00AF5A41" w:rsidRDefault="00150233" w:rsidP="0067314A">
      <w:pPr>
        <w:pStyle w:val="SubStepAlpha"/>
      </w:pPr>
      <w:r>
        <w:t xml:space="preserve">Ahora, cambie los valores del primero y segundo bloque </w:t>
      </w:r>
      <w:proofErr w:type="spellStart"/>
      <w:r>
        <w:rPr>
          <w:b/>
        </w:rPr>
        <w:t>analogWrite</w:t>
      </w:r>
      <w:proofErr w:type="spellEnd"/>
      <w:r>
        <w:t>, y observe los diferentes niveles de brillo de LED.</w:t>
      </w:r>
    </w:p>
    <w:p w14:paraId="65B790F3" w14:textId="5A327168" w:rsidR="00954CFB" w:rsidRDefault="00954CFB" w:rsidP="00954CFB">
      <w:pPr>
        <w:pStyle w:val="SubStepAlpha"/>
        <w:numPr>
          <w:ilvl w:val="0"/>
          <w:numId w:val="0"/>
        </w:numPr>
        <w:ind w:left="360"/>
        <w:jc w:val="center"/>
      </w:pPr>
    </w:p>
    <w:p w14:paraId="1D9995D1" w14:textId="77777777" w:rsidR="00637BC2" w:rsidRDefault="00637BC2" w:rsidP="00192AD1">
      <w:pPr>
        <w:pStyle w:val="SubStepAlpha"/>
        <w:numPr>
          <w:ilvl w:val="0"/>
          <w:numId w:val="0"/>
        </w:numPr>
      </w:pPr>
    </w:p>
    <w:p w14:paraId="0275F2DD" w14:textId="510E7200" w:rsidR="009C0D8D" w:rsidRDefault="00AE2B4D" w:rsidP="00C8187C">
      <w:pPr>
        <w:pStyle w:val="PartHead"/>
      </w:pPr>
      <w:r>
        <w:lastRenderedPageBreak/>
        <w:t xml:space="preserve">Controle un LED RGB con </w:t>
      </w:r>
      <w:proofErr w:type="spellStart"/>
      <w:r>
        <w:t>Blockly</w:t>
      </w:r>
      <w:proofErr w:type="spellEnd"/>
    </w:p>
    <w:p w14:paraId="06680618" w14:textId="7F632C24" w:rsidR="000D2A09" w:rsidRPr="000D2A09" w:rsidRDefault="000D2A09" w:rsidP="000D2A09">
      <w:pPr>
        <w:pStyle w:val="BodyTextL25"/>
      </w:pPr>
      <w:r>
        <w:t xml:space="preserve">En la parte 2, utilizó </w:t>
      </w:r>
      <w:proofErr w:type="spellStart"/>
      <w:r>
        <w:t>Blockly</w:t>
      </w:r>
      <w:proofErr w:type="spellEnd"/>
      <w:r>
        <w:t xml:space="preserve"> para controlar un LED rojo, verde, azul (RGB, red, </w:t>
      </w:r>
      <w:proofErr w:type="spellStart"/>
      <w:r>
        <w:t>green</w:t>
      </w:r>
      <w:proofErr w:type="spellEnd"/>
      <w:r>
        <w:t xml:space="preserve">, </w:t>
      </w:r>
      <w:proofErr w:type="spellStart"/>
      <w:r>
        <w:t>blue</w:t>
      </w:r>
      <w:proofErr w:type="spellEnd"/>
      <w:r>
        <w:t>). Un indicador RGB puede mostrar diferentes colores con la combinación de color rojo, verde y azul.</w:t>
      </w:r>
    </w:p>
    <w:p w14:paraId="01F2BDDD" w14:textId="1AA16674" w:rsidR="00842A0D" w:rsidRDefault="00AE2B4D" w:rsidP="00300C65">
      <w:pPr>
        <w:pStyle w:val="StepHead"/>
        <w:tabs>
          <w:tab w:val="clear" w:pos="864"/>
        </w:tabs>
      </w:pPr>
      <w:r>
        <w:t>Agregue una MCU y un LED RGB.</w:t>
      </w:r>
    </w:p>
    <w:p w14:paraId="586A75E4" w14:textId="6BA4C784" w:rsidR="00210491" w:rsidRPr="001B251F" w:rsidRDefault="00AE2B4D" w:rsidP="0067314A">
      <w:pPr>
        <w:pStyle w:val="BodyTextL25"/>
      </w:pPr>
      <w:r>
        <w:t>En el paso 1, agregó otra placa de MCU y un LED RGB en el espacio de trabajo.</w:t>
      </w:r>
    </w:p>
    <w:p w14:paraId="07399BEC" w14:textId="3CE42FE8" w:rsidR="00376FA4" w:rsidRDefault="00B5711F" w:rsidP="00B5711F">
      <w:pPr>
        <w:pStyle w:val="SubStepAlpha"/>
      </w:pPr>
      <w:r>
        <w:t xml:space="preserve">Haga clic la subcategoría </w:t>
      </w:r>
      <w:proofErr w:type="spellStart"/>
      <w:r>
        <w:rPr>
          <w:b/>
        </w:rPr>
        <w:t>Actuators</w:t>
      </w:r>
      <w:proofErr w:type="spellEnd"/>
      <w:r>
        <w:t xml:space="preserve"> (Actuadores), seleccione </w:t>
      </w:r>
      <w:r>
        <w:rPr>
          <w:b/>
        </w:rPr>
        <w:t>RGB LED</w:t>
      </w:r>
      <w:r>
        <w:t xml:space="preserve"> (LED RGB) y arrástrelo al espacio de trabajo. Agregue otra placa de MCU.</w:t>
      </w:r>
    </w:p>
    <w:p w14:paraId="3F177403" w14:textId="643A4B19" w:rsidR="00D14259" w:rsidRDefault="00B5711F" w:rsidP="00D35DC1">
      <w:pPr>
        <w:pStyle w:val="SubStepAlpha"/>
        <w:numPr>
          <w:ilvl w:val="0"/>
          <w:numId w:val="0"/>
        </w:numPr>
        <w:ind w:left="357"/>
        <w:jc w:val="center"/>
      </w:pPr>
      <w:r>
        <w:rPr>
          <w:noProof/>
          <w:lang w:val="en-US" w:eastAsia="zh-CN"/>
        </w:rPr>
        <w:drawing>
          <wp:inline distT="0" distB="0" distL="0" distR="0" wp14:anchorId="2B5FE350" wp14:editId="0B81F5B2">
            <wp:extent cx="4388037" cy="3665748"/>
            <wp:effectExtent l="19050" t="19050" r="12700" b="1143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GB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8037" cy="3665748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0EA811" w14:textId="190EA0DD" w:rsidR="00376FA4" w:rsidRDefault="00CF5829" w:rsidP="00D35DC1">
      <w:pPr>
        <w:pStyle w:val="SubStepAlpha"/>
        <w:keepNext/>
        <w:keepLines/>
        <w:ind w:left="714" w:hanging="357"/>
      </w:pPr>
      <w:r>
        <w:lastRenderedPageBreak/>
        <w:t xml:space="preserve">Haga clic en la categoría </w:t>
      </w:r>
      <w:proofErr w:type="spellStart"/>
      <w:r>
        <w:rPr>
          <w:b/>
        </w:rPr>
        <w:t>Connections</w:t>
      </w:r>
      <w:proofErr w:type="spellEnd"/>
      <w:r>
        <w:t xml:space="preserve"> (Conexiones) y seleccione tres elementos en </w:t>
      </w:r>
      <w:proofErr w:type="spellStart"/>
      <w:r>
        <w:rPr>
          <w:b/>
        </w:rPr>
        <w:t>IoT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Custom</w:t>
      </w:r>
      <w:proofErr w:type="spellEnd"/>
      <w:r>
        <w:rPr>
          <w:b/>
        </w:rPr>
        <w:t xml:space="preserve"> Cable</w:t>
      </w:r>
      <w:r>
        <w:t xml:space="preserve"> (Cable personalizado de </w:t>
      </w:r>
      <w:proofErr w:type="spellStart"/>
      <w:r>
        <w:t>IoT</w:t>
      </w:r>
      <w:proofErr w:type="spellEnd"/>
      <w:r>
        <w:t>) para vincular la MCU y el LED RGB.</w:t>
      </w:r>
    </w:p>
    <w:p w14:paraId="5BC1D580" w14:textId="76F79FA9" w:rsidR="009614F5" w:rsidRDefault="00C87110" w:rsidP="009614F5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4B50B36" wp14:editId="18A9BB4F">
            <wp:extent cx="3229359" cy="2662039"/>
            <wp:effectExtent l="19050" t="19050" r="28575" b="241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GB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359" cy="266203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562C848" w14:textId="77777777" w:rsidR="00CF5829" w:rsidRDefault="00CF5829" w:rsidP="009614F5">
      <w:pPr>
        <w:pStyle w:val="SubStepAlpha"/>
        <w:numPr>
          <w:ilvl w:val="0"/>
          <w:numId w:val="0"/>
        </w:numPr>
        <w:ind w:left="360"/>
        <w:jc w:val="center"/>
      </w:pPr>
    </w:p>
    <w:p w14:paraId="3628752E" w14:textId="613DFFFF" w:rsidR="009614F5" w:rsidRDefault="00CF5829" w:rsidP="009614F5">
      <w:pPr>
        <w:pStyle w:val="SubStepAlpha"/>
      </w:pPr>
      <w:r>
        <w:t xml:space="preserve">Haga clic en </w:t>
      </w:r>
      <w:r>
        <w:rPr>
          <w:b/>
        </w:rPr>
        <w:t>RGB LED</w:t>
      </w:r>
      <w:r>
        <w:t xml:space="preserve"> (LED RGB) y revise su especificación. Tenga en cuenta que diferentes entradas de pin representan distintos colores.</w:t>
      </w:r>
    </w:p>
    <w:p w14:paraId="070E7EB5" w14:textId="63C7B590" w:rsidR="00AF505E" w:rsidRDefault="00CF5829" w:rsidP="00AF505E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F8D3B36" wp14:editId="4376F554">
            <wp:extent cx="4269617" cy="3803687"/>
            <wp:effectExtent l="19050" t="19050" r="17145" b="25400"/>
            <wp:docPr id="5" name="Picture 5" descr="Screenshot of the Specifications tab of the RGB L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GB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8686" cy="3820675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8FED2FC" w14:textId="77777777" w:rsidR="00AF505E" w:rsidRDefault="00AF505E" w:rsidP="00AF505E">
      <w:pPr>
        <w:pStyle w:val="SubStepAlpha"/>
        <w:numPr>
          <w:ilvl w:val="0"/>
          <w:numId w:val="0"/>
        </w:numPr>
        <w:ind w:left="360"/>
        <w:jc w:val="center"/>
      </w:pPr>
    </w:p>
    <w:p w14:paraId="10966781" w14:textId="40BDC680" w:rsidR="00CF5829" w:rsidRDefault="00CF5829" w:rsidP="00D35DC1">
      <w:pPr>
        <w:pStyle w:val="SubStepAlpha"/>
        <w:keepNext/>
        <w:keepLines/>
        <w:ind w:left="714" w:hanging="357"/>
      </w:pPr>
      <w:r>
        <w:lastRenderedPageBreak/>
        <w:t xml:space="preserve">Abra el programa </w:t>
      </w:r>
      <w:proofErr w:type="spellStart"/>
      <w:r>
        <w:t>Blockly</w:t>
      </w:r>
      <w:proofErr w:type="spellEnd"/>
      <w:r>
        <w:t xml:space="preserve"> creado previamente. Haga clic en MCU &gt; </w:t>
      </w:r>
      <w:proofErr w:type="spellStart"/>
      <w:r>
        <w:t>Programming</w:t>
      </w:r>
      <w:proofErr w:type="spellEnd"/>
      <w:r>
        <w:t xml:space="preserve"> (MCU &gt; Programación). Debajo de la nota </w:t>
      </w:r>
      <w:r>
        <w:rPr>
          <w:b/>
        </w:rPr>
        <w:t xml:space="preserve">No Project </w:t>
      </w:r>
      <w:proofErr w:type="spellStart"/>
      <w:r>
        <w:rPr>
          <w:b/>
        </w:rPr>
        <w:t>Opened</w:t>
      </w:r>
      <w:proofErr w:type="spellEnd"/>
      <w:r>
        <w:t xml:space="preserve"> (No hay proyectos abiertos), haga clic en </w:t>
      </w:r>
      <w:r>
        <w:rPr>
          <w:b/>
        </w:rPr>
        <w:t>New</w:t>
      </w:r>
      <w:r>
        <w:t xml:space="preserve"> (Nuevo). En la ventana </w:t>
      </w:r>
      <w:proofErr w:type="spellStart"/>
      <w:r>
        <w:rPr>
          <w:b/>
        </w:rPr>
        <w:t>Create</w:t>
      </w:r>
      <w:proofErr w:type="spellEnd"/>
      <w:r>
        <w:rPr>
          <w:b/>
        </w:rPr>
        <w:t xml:space="preserve"> Project</w:t>
      </w:r>
      <w:r>
        <w:t xml:space="preserve"> (Crear proyecto), ingrese </w:t>
      </w:r>
      <w:proofErr w:type="spellStart"/>
      <w:r>
        <w:rPr>
          <w:b/>
        </w:rPr>
        <w:t>Blinking</w:t>
      </w:r>
      <w:proofErr w:type="spellEnd"/>
      <w:r>
        <w:rPr>
          <w:b/>
        </w:rPr>
        <w:t xml:space="preserve"> RGB LED</w:t>
      </w:r>
      <w:r>
        <w:t xml:space="preserve"> (LED RGB parpadeante) como nombre del proyecto. En el menú desplegable </w:t>
      </w:r>
      <w:proofErr w:type="spellStart"/>
      <w:r>
        <w:t>Template</w:t>
      </w:r>
      <w:proofErr w:type="spellEnd"/>
      <w:r>
        <w:t xml:space="preserve"> (Plantilla), seleccione </w:t>
      </w:r>
      <w:proofErr w:type="spellStart"/>
      <w:r>
        <w:rPr>
          <w:b/>
        </w:rPr>
        <w:t>Blink</w:t>
      </w:r>
      <w:proofErr w:type="spellEnd"/>
      <w:r>
        <w:rPr>
          <w:b/>
        </w:rPr>
        <w:t xml:space="preserve"> – Visual</w:t>
      </w:r>
      <w:r>
        <w:t xml:space="preserve"> (Parpadeo: visual).</w:t>
      </w:r>
    </w:p>
    <w:p w14:paraId="58EF0C06" w14:textId="4ACD8089" w:rsidR="0070194B" w:rsidRDefault="009E262D" w:rsidP="009E262D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8C8D76B" wp14:editId="156EE067">
            <wp:extent cx="4680213" cy="2519683"/>
            <wp:effectExtent l="19050" t="19050" r="25400" b="13970"/>
            <wp:docPr id="6" name="Picture 6" descr="Screenshot of the MCU programming tab showing a Create Project named Blinking RGB L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GB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4133" cy="252717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34C5748" w14:textId="77777777" w:rsidR="00AF505E" w:rsidRDefault="00AF505E" w:rsidP="00AF505E">
      <w:pPr>
        <w:pStyle w:val="SubStepAlpha"/>
        <w:numPr>
          <w:ilvl w:val="0"/>
          <w:numId w:val="0"/>
        </w:numPr>
        <w:ind w:left="360"/>
        <w:jc w:val="center"/>
      </w:pPr>
    </w:p>
    <w:p w14:paraId="64ADFB50" w14:textId="62040ECD" w:rsidR="00AF505E" w:rsidRDefault="009E262D" w:rsidP="009E262D">
      <w:pPr>
        <w:pStyle w:val="SubStepAlpha"/>
      </w:pPr>
      <w:r>
        <w:t xml:space="preserve">Haga clic en </w:t>
      </w:r>
      <w:proofErr w:type="spellStart"/>
      <w:r>
        <w:t>Create</w:t>
      </w:r>
      <w:proofErr w:type="spellEnd"/>
      <w:r>
        <w:t xml:space="preserve"> (Crear). Haga doble clic en </w:t>
      </w:r>
      <w:proofErr w:type="spellStart"/>
      <w:r>
        <w:t>main.visual</w:t>
      </w:r>
      <w:proofErr w:type="spellEnd"/>
      <w:r>
        <w:t xml:space="preserve">. Se muestra el programa </w:t>
      </w:r>
      <w:proofErr w:type="spellStart"/>
      <w:r>
        <w:t>Blockly</w:t>
      </w:r>
      <w:proofErr w:type="spellEnd"/>
      <w:r>
        <w:t xml:space="preserve"> creado previamente.</w:t>
      </w:r>
    </w:p>
    <w:p w14:paraId="078F9C48" w14:textId="2F3F8CA1" w:rsidR="00AF505E" w:rsidRDefault="009E262D" w:rsidP="00AF505E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402D461" wp14:editId="34D0EBE2">
            <wp:extent cx="4902049" cy="2453981"/>
            <wp:effectExtent l="19050" t="19050" r="13335" b="22860"/>
            <wp:docPr id="7" name="Picture 7" descr="Screenshot of the MCU Programming tab showing the Blockly progra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GB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7195" cy="2471575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05C34F" w14:textId="77777777" w:rsidR="00AF505E" w:rsidRPr="00D35DC1" w:rsidRDefault="00AF505E" w:rsidP="00AF505E">
      <w:pPr>
        <w:pStyle w:val="SubStepAlpha"/>
        <w:numPr>
          <w:ilvl w:val="0"/>
          <w:numId w:val="0"/>
        </w:numPr>
        <w:ind w:left="360"/>
        <w:jc w:val="center"/>
        <w:rPr>
          <w:sz w:val="16"/>
          <w:szCs w:val="20"/>
        </w:rPr>
      </w:pPr>
    </w:p>
    <w:p w14:paraId="37E6379F" w14:textId="11A20433" w:rsidR="00637BC2" w:rsidRDefault="00F73F7A" w:rsidP="00630D0F">
      <w:pPr>
        <w:pStyle w:val="StepHead"/>
        <w:pageBreakBefore/>
        <w:tabs>
          <w:tab w:val="clear" w:pos="864"/>
        </w:tabs>
        <w:ind w:left="1025" w:hangingChars="464" w:hanging="1025"/>
      </w:pPr>
      <w:r>
        <w:lastRenderedPageBreak/>
        <w:t xml:space="preserve">Modifique el programa </w:t>
      </w:r>
      <w:proofErr w:type="spellStart"/>
      <w:r>
        <w:t>Blockly</w:t>
      </w:r>
      <w:proofErr w:type="spellEnd"/>
    </w:p>
    <w:p w14:paraId="43A13094" w14:textId="7B9FD2EE" w:rsidR="00AE2B4D" w:rsidRDefault="00F73F7A" w:rsidP="00F73F7A">
      <w:pPr>
        <w:pStyle w:val="SubStepAlpha"/>
      </w:pPr>
      <w:r>
        <w:t xml:space="preserve">Expanda el grupo </w:t>
      </w:r>
      <w:r>
        <w:rPr>
          <w:b/>
        </w:rPr>
        <w:t>Pin Access</w:t>
      </w:r>
      <w:r>
        <w:t xml:space="preserve"> (Pin Access (Acceso a Pin)) y agregue dos bloques más </w:t>
      </w:r>
      <w:proofErr w:type="spellStart"/>
      <w:r>
        <w:rPr>
          <w:b/>
        </w:rPr>
        <w:t>pinMode</w:t>
      </w:r>
      <w:proofErr w:type="spellEnd"/>
      <w:r>
        <w:t xml:space="preserve"> para establecer tres casillas como </w:t>
      </w:r>
      <w:r>
        <w:rPr>
          <w:b/>
        </w:rPr>
        <w:t>OUTPUT</w:t>
      </w:r>
      <w:r>
        <w:t xml:space="preserve"> (SALIDA) (en MCB para enviar una señal al LED RGB).</w:t>
      </w:r>
    </w:p>
    <w:p w14:paraId="1DED9F90" w14:textId="75311230" w:rsidR="008C7B88" w:rsidRDefault="00F73F7A" w:rsidP="00F73F7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217C6F03" wp14:editId="45793EA3">
            <wp:extent cx="1914849" cy="860293"/>
            <wp:effectExtent l="19050" t="19050" r="9525" b="16510"/>
            <wp:docPr id="8" name="Picture 8" descr="Screenshot showing the addition of two more pinMode block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GB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880" cy="90119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8634CC6" w14:textId="3D6BFC28" w:rsidR="00376FA4" w:rsidRDefault="00F73F7A" w:rsidP="00FE4839">
      <w:pPr>
        <w:pStyle w:val="SubStepAlpha"/>
      </w:pPr>
      <w:r>
        <w:t xml:space="preserve">En </w:t>
      </w:r>
      <w:r>
        <w:rPr>
          <w:b/>
        </w:rPr>
        <w:t xml:space="preserve">Pin Access </w:t>
      </w:r>
      <w:proofErr w:type="spellStart"/>
      <w:r>
        <w:rPr>
          <w:b/>
        </w:rPr>
        <w:t>group</w:t>
      </w:r>
      <w:proofErr w:type="spellEnd"/>
      <w:r>
        <w:t xml:space="preserve"> (Grupo de Pin Access (Acceso a Pin)), seleccione bloques </w:t>
      </w:r>
      <w:proofErr w:type="spellStart"/>
      <w:r>
        <w:rPr>
          <w:b/>
        </w:rPr>
        <w:t>analogWrite</w:t>
      </w:r>
      <w:proofErr w:type="spellEnd"/>
      <w:r>
        <w:t xml:space="preserve"> para reemplazar bloques </w:t>
      </w:r>
      <w:proofErr w:type="spellStart"/>
      <w:r>
        <w:rPr>
          <w:b/>
        </w:rPr>
        <w:t>digitalWrite</w:t>
      </w:r>
      <w:proofErr w:type="spellEnd"/>
      <w:r>
        <w:t xml:space="preserve">. Además, agregue algunos bloques </w:t>
      </w:r>
      <w:proofErr w:type="spellStart"/>
      <w:r>
        <w:rPr>
          <w:b/>
        </w:rPr>
        <w:t>print</w:t>
      </w:r>
      <w:proofErr w:type="spellEnd"/>
      <w:r>
        <w:t xml:space="preserve"> (imprimir).</w:t>
      </w:r>
    </w:p>
    <w:p w14:paraId="1CE20C37" w14:textId="504DED35" w:rsidR="00F73F7A" w:rsidRDefault="00C87110" w:rsidP="00F73F7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5891DFE5" wp14:editId="2C06737A">
            <wp:extent cx="2096710" cy="3316729"/>
            <wp:effectExtent l="19050" t="19050" r="18415" b="17145"/>
            <wp:docPr id="12" name="Picture 12" descr="Screenshot showing the Blockly program with the two pinMode blocks added, the analogWrite blocks replacing the digitalWrite blocks and print blocks add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GB9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6710" cy="331672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F664042" w14:textId="3E8665CF" w:rsidR="00376FA4" w:rsidRDefault="00C87110" w:rsidP="00630D0F">
      <w:pPr>
        <w:pStyle w:val="SubStepAlpha"/>
        <w:keepNext/>
        <w:keepLines/>
        <w:ind w:left="714" w:hanging="357"/>
      </w:pPr>
      <w:r>
        <w:lastRenderedPageBreak/>
        <w:t>El programa final es el siguiente:</w:t>
      </w:r>
    </w:p>
    <w:p w14:paraId="7F1E0A84" w14:textId="1FB0CC84" w:rsidR="00C87110" w:rsidRDefault="00C87110" w:rsidP="00C87110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5CA29627" wp14:editId="258201F3">
            <wp:extent cx="2656560" cy="4766784"/>
            <wp:effectExtent l="19050" t="19050" r="10795" b="15240"/>
            <wp:docPr id="13" name="Picture 13" descr="Screenshot showing the final Blockly progra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GB10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592" cy="477940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4FC99C7" w14:textId="77777777" w:rsidR="00C87110" w:rsidRDefault="00C87110" w:rsidP="00C87110">
      <w:pPr>
        <w:pStyle w:val="SubStepAlpha"/>
        <w:numPr>
          <w:ilvl w:val="0"/>
          <w:numId w:val="0"/>
        </w:numPr>
        <w:ind w:left="360"/>
      </w:pPr>
    </w:p>
    <w:p w14:paraId="723E11E0" w14:textId="3315898D" w:rsidR="00C87110" w:rsidRDefault="00C87110" w:rsidP="0068674D">
      <w:pPr>
        <w:pStyle w:val="SubStepAlpha"/>
      </w:pPr>
      <w:r>
        <w:t>Ejecute el programa. El LED debe aparecer de color ROJO, VERDE y AZUL en secuencia.</w:t>
      </w:r>
    </w:p>
    <w:p w14:paraId="7B572D7B" w14:textId="28BFD48F" w:rsidR="008B610D" w:rsidRDefault="008B610D" w:rsidP="001471A0">
      <w:pPr>
        <w:pStyle w:val="SubStepAlpha"/>
        <w:numPr>
          <w:ilvl w:val="0"/>
          <w:numId w:val="0"/>
        </w:numPr>
        <w:ind w:left="360"/>
      </w:pPr>
    </w:p>
    <w:p w14:paraId="5B40C8F5" w14:textId="037BAD32" w:rsidR="001471A0" w:rsidRPr="00C24C11" w:rsidRDefault="00C24C11" w:rsidP="001471A0">
      <w:pPr>
        <w:pStyle w:val="SubStepAlpha"/>
        <w:numPr>
          <w:ilvl w:val="0"/>
          <w:numId w:val="0"/>
        </w:num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>Desafío</w:t>
      </w:r>
    </w:p>
    <w:p w14:paraId="533A6D30" w14:textId="50B8B353" w:rsidR="00C24C11" w:rsidRDefault="00C24C11" w:rsidP="001471A0">
      <w:pPr>
        <w:pStyle w:val="SubStepAlpha"/>
        <w:numPr>
          <w:ilvl w:val="0"/>
          <w:numId w:val="0"/>
        </w:numPr>
        <w:ind w:left="360"/>
        <w:rPr>
          <w:szCs w:val="20"/>
        </w:rPr>
      </w:pPr>
      <w:r>
        <w:t>Modifique el programa para mostrar una combinación de colores de las tres entradas con valores diferentes, generados de manera aleatoria, para cada casilla.</w:t>
      </w:r>
    </w:p>
    <w:p w14:paraId="090DEAFD" w14:textId="769B34B9" w:rsidR="00525B9E" w:rsidRPr="00525B9E" w:rsidRDefault="00525B9E" w:rsidP="001471A0">
      <w:pPr>
        <w:pStyle w:val="SubStepAlpha"/>
        <w:numPr>
          <w:ilvl w:val="0"/>
          <w:numId w:val="0"/>
        </w:numPr>
        <w:ind w:left="360"/>
        <w:rPr>
          <w:b/>
          <w:szCs w:val="20"/>
          <w:shd w:val="pct15" w:color="auto" w:fill="FFFFFF"/>
        </w:rPr>
      </w:pPr>
      <w:r>
        <w:rPr>
          <w:b/>
          <w:szCs w:val="20"/>
          <w:shd w:val="pct15" w:color="auto" w:fill="FFFFFF"/>
        </w:rPr>
        <w:t>A continuación, se proporciona un ejemplo:</w:t>
      </w:r>
    </w:p>
    <w:p w14:paraId="75FC998A" w14:textId="01FA40CC" w:rsidR="00525B9E" w:rsidRPr="00C24C11" w:rsidRDefault="00525B9E" w:rsidP="00525B9E">
      <w:pPr>
        <w:pStyle w:val="SubStepAlpha"/>
        <w:numPr>
          <w:ilvl w:val="0"/>
          <w:numId w:val="0"/>
        </w:numPr>
        <w:ind w:left="360"/>
        <w:jc w:val="center"/>
        <w:rPr>
          <w:szCs w:val="20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7894849C" wp14:editId="076190CE">
            <wp:extent cx="4755292" cy="4602879"/>
            <wp:effectExtent l="19050" t="19050" r="26670" b="26670"/>
            <wp:docPr id="1" name="Picture 1" descr="Screenshot of Blockly program that should be modified to solve the challenge proble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GB-Challenge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292" cy="460287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 w:rsidR="00525B9E" w:rsidRPr="00C24C11" w:rsidSect="008C4307">
      <w:headerReference w:type="default" r:id="rId32"/>
      <w:footerReference w:type="default" r:id="rId33"/>
      <w:headerReference w:type="first" r:id="rId34"/>
      <w:footerReference w:type="first" r:id="rId35"/>
      <w:pgSz w:w="12240" w:h="15840" w:code="1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F8DEE9" w14:textId="77777777" w:rsidR="00B6011E" w:rsidRDefault="00B6011E" w:rsidP="00511138">
      <w:pPr>
        <w:spacing w:after="0" w:line="240" w:lineRule="auto"/>
      </w:pPr>
      <w:r>
        <w:separator/>
      </w:r>
    </w:p>
    <w:p w14:paraId="408C4937" w14:textId="77777777" w:rsidR="00B6011E" w:rsidRDefault="00B6011E"/>
  </w:endnote>
  <w:endnote w:type="continuationSeparator" w:id="0">
    <w:p w14:paraId="4B160CC7" w14:textId="77777777" w:rsidR="00B6011E" w:rsidRDefault="00B6011E" w:rsidP="0090659A">
      <w:pPr>
        <w:spacing w:after="0" w:line="240" w:lineRule="auto"/>
      </w:pPr>
      <w:r>
        <w:continuationSeparator/>
      </w:r>
    </w:p>
    <w:p w14:paraId="27F515FF" w14:textId="77777777" w:rsidR="00B6011E" w:rsidRDefault="00B6011E"/>
    <w:p w14:paraId="00599A1A" w14:textId="77777777" w:rsidR="00B6011E" w:rsidRDefault="00B6011E"/>
    <w:p w14:paraId="08798F58" w14:textId="77777777" w:rsidR="00B6011E" w:rsidRDefault="00B6011E"/>
    <w:p w14:paraId="3A7CE9C7" w14:textId="77777777" w:rsidR="00B6011E" w:rsidRDefault="00B6011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8E747" w14:textId="30064113" w:rsidR="00ED0B54" w:rsidRPr="0090659A" w:rsidRDefault="00ED0B54" w:rsidP="00247275">
    <w:pPr>
      <w:pStyle w:val="Footer"/>
      <w:rPr>
        <w:szCs w:val="16"/>
      </w:rPr>
    </w:pPr>
    <w:r>
      <w:t xml:space="preserve">© </w:t>
    </w:r>
    <w:r w:rsidR="00247275">
      <w:fldChar w:fldCharType="begin"/>
    </w:r>
    <w:r w:rsidR="00247275">
      <w:instrText xml:space="preserve"> DATE  \@ "2018"  \* MERGEFORMAT </w:instrText>
    </w:r>
    <w:r w:rsidR="00247275">
      <w:fldChar w:fldCharType="separate"/>
    </w:r>
    <w:r w:rsidR="002857B5">
      <w:rPr>
        <w:noProof/>
      </w:rPr>
      <w:t>2018</w:t>
    </w:r>
    <w:r w:rsidR="00247275">
      <w:fldChar w:fldCharType="end"/>
    </w:r>
    <w:r>
      <w:t xml:space="preserve"> Cisco y/o sus filiales. Todos los derechos reservados. Este documento es información pública de Cisco.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2857B5">
      <w:rPr>
        <w:b/>
        <w:noProof/>
        <w:szCs w:val="16"/>
      </w:rPr>
      <w:t>5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2857B5">
      <w:rPr>
        <w:b/>
        <w:noProof/>
        <w:szCs w:val="16"/>
      </w:rPr>
      <w:t>13</w:t>
    </w:r>
    <w:r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47004" w14:textId="74624038" w:rsidR="00ED0B54" w:rsidRPr="0090659A" w:rsidRDefault="00ED0B54" w:rsidP="00247275">
    <w:pPr>
      <w:pStyle w:val="Footer"/>
      <w:rPr>
        <w:szCs w:val="16"/>
      </w:rPr>
    </w:pPr>
    <w:r>
      <w:t xml:space="preserve">© </w:t>
    </w:r>
    <w:r w:rsidR="00247275">
      <w:fldChar w:fldCharType="begin"/>
    </w:r>
    <w:r w:rsidR="00247275">
      <w:instrText xml:space="preserve"> DATE  \@ "2018"  \* MERGEFORMAT </w:instrText>
    </w:r>
    <w:r w:rsidR="00247275">
      <w:fldChar w:fldCharType="separate"/>
    </w:r>
    <w:r w:rsidR="002857B5">
      <w:rPr>
        <w:noProof/>
      </w:rPr>
      <w:t>2018</w:t>
    </w:r>
    <w:r w:rsidR="00247275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2857B5">
      <w:rPr>
        <w:b/>
        <w:noProof/>
        <w:szCs w:val="16"/>
      </w:rPr>
      <w:t>1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2857B5">
      <w:rPr>
        <w:b/>
        <w:noProof/>
        <w:szCs w:val="16"/>
      </w:rPr>
      <w:t>3</w:t>
    </w:r>
    <w:r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F6EBC3" w14:textId="77777777" w:rsidR="00B6011E" w:rsidRDefault="00B6011E" w:rsidP="00511138">
      <w:pPr>
        <w:spacing w:after="0" w:line="240" w:lineRule="auto"/>
      </w:pPr>
      <w:r>
        <w:separator/>
      </w:r>
    </w:p>
  </w:footnote>
  <w:footnote w:type="continuationSeparator" w:id="0">
    <w:p w14:paraId="55085FDC" w14:textId="77777777" w:rsidR="00B6011E" w:rsidRDefault="00B6011E" w:rsidP="00511138">
      <w:pPr>
        <w:spacing w:after="0" w:line="240" w:lineRule="auto"/>
      </w:pPr>
      <w:r>
        <w:continuationSeparator/>
      </w:r>
    </w:p>
    <w:p w14:paraId="3D525FC7" w14:textId="77777777" w:rsidR="00B6011E" w:rsidRDefault="00B6011E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7FF6" w14:textId="2DB20A48" w:rsidR="00ED0B54" w:rsidRDefault="00ED0B54" w:rsidP="00C52BA6">
    <w:pPr>
      <w:pStyle w:val="PageHead"/>
    </w:pPr>
    <w:r>
      <w:t xml:space="preserve">Práctica de laboratorio: activación de un LED con </w:t>
    </w:r>
    <w:proofErr w:type="spellStart"/>
    <w:r>
      <w:t>Blockly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24C2E" w14:textId="746D43C0" w:rsidR="00ED0B54" w:rsidRDefault="009D6415">
    <w:pPr>
      <w:pStyle w:val="Header"/>
    </w:pPr>
    <w:r>
      <w:rPr>
        <w:noProof/>
        <w:lang w:val="en-US" w:eastAsia="zh-CN"/>
      </w:rPr>
      <w:drawing>
        <wp:inline distT="0" distB="0" distL="0" distR="0" wp14:anchorId="1ECD0BCC" wp14:editId="3B4A4C14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70C52"/>
    <w:multiLevelType w:val="hybridMultilevel"/>
    <w:tmpl w:val="F1D885E6"/>
    <w:lvl w:ilvl="0" w:tplc="AF224FB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9F91268"/>
    <w:multiLevelType w:val="hybridMultilevel"/>
    <w:tmpl w:val="A224DA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D796360"/>
    <w:multiLevelType w:val="multilevel"/>
    <w:tmpl w:val="312603C6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pStyle w:val="StepHead"/>
      <w:lvlText w:val="Paso %2:"/>
      <w:lvlJc w:val="left"/>
      <w:pPr>
        <w:tabs>
          <w:tab w:val="num" w:pos="864"/>
        </w:tabs>
        <w:ind w:left="1021" w:hanging="1021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decimal"/>
      <w:pStyle w:val="SubStepNum"/>
      <w:lvlText w:val="%4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4">
    <w:nsid w:val="415170E0"/>
    <w:multiLevelType w:val="multilevel"/>
    <w:tmpl w:val="C9508E64"/>
    <w:lvl w:ilvl="0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56" w:hanging="576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5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6">
    <w:nsid w:val="64AE2EAD"/>
    <w:multiLevelType w:val="hybridMultilevel"/>
    <w:tmpl w:val="385C7E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2"/>
  </w:num>
  <w:num w:numId="3">
    <w:abstractNumId w:val="3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6"/>
  </w:num>
  <w:num w:numId="5">
    <w:abstractNumId w:val="0"/>
  </w:num>
  <w:num w:numId="6">
    <w:abstractNumId w:val="4"/>
  </w:num>
  <w:num w:numId="7">
    <w:abstractNumId w:val="2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pStyle w:val="StepHead"/>
        <w:lvlText w:val="Step %2: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none"/>
        <w:pStyle w:val="SubStepNum"/>
        <w:lvlText w:val="%4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2"/>
  </w:num>
  <w:num w:numId="9">
    <w:abstractNumId w:val="2"/>
  </w:num>
  <w:num w:numId="10">
    <w:abstractNumId w:val="1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9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BC5"/>
    <w:rsid w:val="000039F0"/>
    <w:rsid w:val="00004175"/>
    <w:rsid w:val="000059C9"/>
    <w:rsid w:val="00006A00"/>
    <w:rsid w:val="00013F61"/>
    <w:rsid w:val="000160F7"/>
    <w:rsid w:val="00016D5B"/>
    <w:rsid w:val="00016F30"/>
    <w:rsid w:val="0002047C"/>
    <w:rsid w:val="00021B9A"/>
    <w:rsid w:val="000242D6"/>
    <w:rsid w:val="00024CFA"/>
    <w:rsid w:val="00026022"/>
    <w:rsid w:val="00026BFF"/>
    <w:rsid w:val="00030E8D"/>
    <w:rsid w:val="00035622"/>
    <w:rsid w:val="00036041"/>
    <w:rsid w:val="00041AF6"/>
    <w:rsid w:val="00042049"/>
    <w:rsid w:val="00044E62"/>
    <w:rsid w:val="00047282"/>
    <w:rsid w:val="00047D08"/>
    <w:rsid w:val="00050BA4"/>
    <w:rsid w:val="00051581"/>
    <w:rsid w:val="00051738"/>
    <w:rsid w:val="00052548"/>
    <w:rsid w:val="00060696"/>
    <w:rsid w:val="00064922"/>
    <w:rsid w:val="00067147"/>
    <w:rsid w:val="000710A0"/>
    <w:rsid w:val="00071E60"/>
    <w:rsid w:val="00074BBD"/>
    <w:rsid w:val="000769CF"/>
    <w:rsid w:val="000815D8"/>
    <w:rsid w:val="00085368"/>
    <w:rsid w:val="00085CC6"/>
    <w:rsid w:val="0009131D"/>
    <w:rsid w:val="00091D9A"/>
    <w:rsid w:val="00091E8D"/>
    <w:rsid w:val="0009378D"/>
    <w:rsid w:val="00097163"/>
    <w:rsid w:val="000A22C8"/>
    <w:rsid w:val="000B11F8"/>
    <w:rsid w:val="000B2344"/>
    <w:rsid w:val="000B3024"/>
    <w:rsid w:val="000B6FC2"/>
    <w:rsid w:val="000B7DE5"/>
    <w:rsid w:val="000C07C9"/>
    <w:rsid w:val="000C0AD3"/>
    <w:rsid w:val="000C18BF"/>
    <w:rsid w:val="000C53B9"/>
    <w:rsid w:val="000C656B"/>
    <w:rsid w:val="000D2A09"/>
    <w:rsid w:val="000D4A7B"/>
    <w:rsid w:val="000D55B4"/>
    <w:rsid w:val="000D69E7"/>
    <w:rsid w:val="000E31EB"/>
    <w:rsid w:val="000E3ED3"/>
    <w:rsid w:val="000E4294"/>
    <w:rsid w:val="000E4BE9"/>
    <w:rsid w:val="000E4F94"/>
    <w:rsid w:val="000E65F0"/>
    <w:rsid w:val="000E7A2B"/>
    <w:rsid w:val="000F072C"/>
    <w:rsid w:val="000F125D"/>
    <w:rsid w:val="000F6743"/>
    <w:rsid w:val="000F7F7F"/>
    <w:rsid w:val="00100453"/>
    <w:rsid w:val="00103B8A"/>
    <w:rsid w:val="00104C86"/>
    <w:rsid w:val="00107B2B"/>
    <w:rsid w:val="00110BDB"/>
    <w:rsid w:val="00112AC5"/>
    <w:rsid w:val="001133DD"/>
    <w:rsid w:val="00120CBE"/>
    <w:rsid w:val="0012127C"/>
    <w:rsid w:val="001224EC"/>
    <w:rsid w:val="00124692"/>
    <w:rsid w:val="00130D15"/>
    <w:rsid w:val="001336FD"/>
    <w:rsid w:val="0013523E"/>
    <w:rsid w:val="00136319"/>
    <w:rsid w:val="001366EC"/>
    <w:rsid w:val="00140C35"/>
    <w:rsid w:val="0014219C"/>
    <w:rsid w:val="001443DA"/>
    <w:rsid w:val="001451D0"/>
    <w:rsid w:val="001471A0"/>
    <w:rsid w:val="00150083"/>
    <w:rsid w:val="00150233"/>
    <w:rsid w:val="00150AF7"/>
    <w:rsid w:val="00151D62"/>
    <w:rsid w:val="001534B8"/>
    <w:rsid w:val="00154E3A"/>
    <w:rsid w:val="0015659F"/>
    <w:rsid w:val="001617C8"/>
    <w:rsid w:val="00162F37"/>
    <w:rsid w:val="00163164"/>
    <w:rsid w:val="001662AD"/>
    <w:rsid w:val="0016665C"/>
    <w:rsid w:val="00170F3D"/>
    <w:rsid w:val="001710C0"/>
    <w:rsid w:val="00172AFB"/>
    <w:rsid w:val="00172E6B"/>
    <w:rsid w:val="00176EB2"/>
    <w:rsid w:val="00180FBF"/>
    <w:rsid w:val="001817C9"/>
    <w:rsid w:val="001819FF"/>
    <w:rsid w:val="00182CF4"/>
    <w:rsid w:val="00183DEF"/>
    <w:rsid w:val="00186CE1"/>
    <w:rsid w:val="0018711C"/>
    <w:rsid w:val="00192AD1"/>
    <w:rsid w:val="00192F12"/>
    <w:rsid w:val="00193F14"/>
    <w:rsid w:val="0019477A"/>
    <w:rsid w:val="001952FB"/>
    <w:rsid w:val="00197614"/>
    <w:rsid w:val="001A0312"/>
    <w:rsid w:val="001A0C02"/>
    <w:rsid w:val="001A2694"/>
    <w:rsid w:val="001A3CC7"/>
    <w:rsid w:val="001A69AC"/>
    <w:rsid w:val="001B67D8"/>
    <w:rsid w:val="001B6F95"/>
    <w:rsid w:val="001B79F4"/>
    <w:rsid w:val="001C06D1"/>
    <w:rsid w:val="001C0C4A"/>
    <w:rsid w:val="001C1D9E"/>
    <w:rsid w:val="001C21AB"/>
    <w:rsid w:val="001C3767"/>
    <w:rsid w:val="001C3F0E"/>
    <w:rsid w:val="001C7C3B"/>
    <w:rsid w:val="001D17E9"/>
    <w:rsid w:val="001D1BFA"/>
    <w:rsid w:val="001D5B6F"/>
    <w:rsid w:val="001E0AB8"/>
    <w:rsid w:val="001E21AE"/>
    <w:rsid w:val="001E2F7E"/>
    <w:rsid w:val="001E3364"/>
    <w:rsid w:val="001E38E0"/>
    <w:rsid w:val="001E4E72"/>
    <w:rsid w:val="001E62B3"/>
    <w:rsid w:val="001F0171"/>
    <w:rsid w:val="001F0D77"/>
    <w:rsid w:val="001F3D92"/>
    <w:rsid w:val="001F3E19"/>
    <w:rsid w:val="001F4912"/>
    <w:rsid w:val="001F4BB1"/>
    <w:rsid w:val="001F606F"/>
    <w:rsid w:val="001F7554"/>
    <w:rsid w:val="00201928"/>
    <w:rsid w:val="00203E26"/>
    <w:rsid w:val="0020449C"/>
    <w:rsid w:val="00205E2B"/>
    <w:rsid w:val="00210491"/>
    <w:rsid w:val="002113B8"/>
    <w:rsid w:val="00213922"/>
    <w:rsid w:val="00215665"/>
    <w:rsid w:val="0021792C"/>
    <w:rsid w:val="002202C7"/>
    <w:rsid w:val="002221C9"/>
    <w:rsid w:val="00223B98"/>
    <w:rsid w:val="002240AB"/>
    <w:rsid w:val="00225E37"/>
    <w:rsid w:val="00232F48"/>
    <w:rsid w:val="00233B82"/>
    <w:rsid w:val="00234C65"/>
    <w:rsid w:val="002374F6"/>
    <w:rsid w:val="00241065"/>
    <w:rsid w:val="00242E3A"/>
    <w:rsid w:val="00243C1D"/>
    <w:rsid w:val="00244438"/>
    <w:rsid w:val="002453BD"/>
    <w:rsid w:val="00247275"/>
    <w:rsid w:val="0025107F"/>
    <w:rsid w:val="00260CD4"/>
    <w:rsid w:val="0026111C"/>
    <w:rsid w:val="002639D8"/>
    <w:rsid w:val="00264D02"/>
    <w:rsid w:val="00265F77"/>
    <w:rsid w:val="00266C83"/>
    <w:rsid w:val="002768DC"/>
    <w:rsid w:val="00280403"/>
    <w:rsid w:val="00282B4E"/>
    <w:rsid w:val="002857B5"/>
    <w:rsid w:val="00290B29"/>
    <w:rsid w:val="00292E3D"/>
    <w:rsid w:val="002A02CD"/>
    <w:rsid w:val="002A2885"/>
    <w:rsid w:val="002A6C56"/>
    <w:rsid w:val="002A71A6"/>
    <w:rsid w:val="002B01FC"/>
    <w:rsid w:val="002B101F"/>
    <w:rsid w:val="002B39F4"/>
    <w:rsid w:val="002C090C"/>
    <w:rsid w:val="002C1243"/>
    <w:rsid w:val="002C1815"/>
    <w:rsid w:val="002C2DDE"/>
    <w:rsid w:val="002C5F75"/>
    <w:rsid w:val="002C6AD6"/>
    <w:rsid w:val="002D2BD5"/>
    <w:rsid w:val="002D30A1"/>
    <w:rsid w:val="002D6641"/>
    <w:rsid w:val="002D6C2A"/>
    <w:rsid w:val="002D727B"/>
    <w:rsid w:val="002E15AC"/>
    <w:rsid w:val="002E2690"/>
    <w:rsid w:val="002E4D79"/>
    <w:rsid w:val="002E7E75"/>
    <w:rsid w:val="002F45FF"/>
    <w:rsid w:val="002F685E"/>
    <w:rsid w:val="002F6CC5"/>
    <w:rsid w:val="002F6D17"/>
    <w:rsid w:val="002F7337"/>
    <w:rsid w:val="00300C65"/>
    <w:rsid w:val="00302887"/>
    <w:rsid w:val="00303DAE"/>
    <w:rsid w:val="003056EB"/>
    <w:rsid w:val="003071FF"/>
    <w:rsid w:val="00310652"/>
    <w:rsid w:val="00311D4F"/>
    <w:rsid w:val="0031371D"/>
    <w:rsid w:val="0031789F"/>
    <w:rsid w:val="00320788"/>
    <w:rsid w:val="003229C5"/>
    <w:rsid w:val="003233A3"/>
    <w:rsid w:val="003243E0"/>
    <w:rsid w:val="00325775"/>
    <w:rsid w:val="0032686C"/>
    <w:rsid w:val="003272BC"/>
    <w:rsid w:val="00327887"/>
    <w:rsid w:val="00341010"/>
    <w:rsid w:val="00341224"/>
    <w:rsid w:val="0034455D"/>
    <w:rsid w:val="00344AD5"/>
    <w:rsid w:val="00346D17"/>
    <w:rsid w:val="00347972"/>
    <w:rsid w:val="003510D6"/>
    <w:rsid w:val="003559CC"/>
    <w:rsid w:val="003569D7"/>
    <w:rsid w:val="003608AC"/>
    <w:rsid w:val="003613CB"/>
    <w:rsid w:val="0036465A"/>
    <w:rsid w:val="00367ED2"/>
    <w:rsid w:val="00367F30"/>
    <w:rsid w:val="00372F70"/>
    <w:rsid w:val="00374FA8"/>
    <w:rsid w:val="003754A3"/>
    <w:rsid w:val="00376FA4"/>
    <w:rsid w:val="003775BF"/>
    <w:rsid w:val="00386804"/>
    <w:rsid w:val="00391E4B"/>
    <w:rsid w:val="00392C65"/>
    <w:rsid w:val="00394D91"/>
    <w:rsid w:val="00396CA3"/>
    <w:rsid w:val="003979E3"/>
    <w:rsid w:val="003A19DC"/>
    <w:rsid w:val="003A1B45"/>
    <w:rsid w:val="003A4C68"/>
    <w:rsid w:val="003B2F41"/>
    <w:rsid w:val="003B321D"/>
    <w:rsid w:val="003B340B"/>
    <w:rsid w:val="003B46FC"/>
    <w:rsid w:val="003B5767"/>
    <w:rsid w:val="003B5FA8"/>
    <w:rsid w:val="003B744C"/>
    <w:rsid w:val="003B7605"/>
    <w:rsid w:val="003C06F5"/>
    <w:rsid w:val="003C6BCA"/>
    <w:rsid w:val="003C7902"/>
    <w:rsid w:val="003D0BFF"/>
    <w:rsid w:val="003D39AD"/>
    <w:rsid w:val="003E0F0E"/>
    <w:rsid w:val="003E2F10"/>
    <w:rsid w:val="003E3461"/>
    <w:rsid w:val="003E5BE5"/>
    <w:rsid w:val="003F116A"/>
    <w:rsid w:val="003F38D2"/>
    <w:rsid w:val="003F4F0E"/>
    <w:rsid w:val="003F6D88"/>
    <w:rsid w:val="003F6E06"/>
    <w:rsid w:val="00403C7A"/>
    <w:rsid w:val="004057A6"/>
    <w:rsid w:val="004063BA"/>
    <w:rsid w:val="00406554"/>
    <w:rsid w:val="004071CE"/>
    <w:rsid w:val="00410974"/>
    <w:rsid w:val="004131B0"/>
    <w:rsid w:val="0041422F"/>
    <w:rsid w:val="00416C42"/>
    <w:rsid w:val="0042025E"/>
    <w:rsid w:val="00422476"/>
    <w:rsid w:val="0042385C"/>
    <w:rsid w:val="00425374"/>
    <w:rsid w:val="00430071"/>
    <w:rsid w:val="00431654"/>
    <w:rsid w:val="00432E11"/>
    <w:rsid w:val="00434743"/>
    <w:rsid w:val="00434926"/>
    <w:rsid w:val="0044208B"/>
    <w:rsid w:val="00444217"/>
    <w:rsid w:val="004478F4"/>
    <w:rsid w:val="00451357"/>
    <w:rsid w:val="00452C6D"/>
    <w:rsid w:val="00455CE3"/>
    <w:rsid w:val="00455E0B"/>
    <w:rsid w:val="00455FF6"/>
    <w:rsid w:val="00463B60"/>
    <w:rsid w:val="004659EE"/>
    <w:rsid w:val="00465AD3"/>
    <w:rsid w:val="00466588"/>
    <w:rsid w:val="0047255B"/>
    <w:rsid w:val="004725B3"/>
    <w:rsid w:val="00473E86"/>
    <w:rsid w:val="0047668B"/>
    <w:rsid w:val="0048634C"/>
    <w:rsid w:val="004936C2"/>
    <w:rsid w:val="0049379C"/>
    <w:rsid w:val="00497BFE"/>
    <w:rsid w:val="004A1CA0"/>
    <w:rsid w:val="004A1D83"/>
    <w:rsid w:val="004A22E9"/>
    <w:rsid w:val="004A3AB9"/>
    <w:rsid w:val="004A5BC5"/>
    <w:rsid w:val="004A6893"/>
    <w:rsid w:val="004B023D"/>
    <w:rsid w:val="004B2827"/>
    <w:rsid w:val="004C0909"/>
    <w:rsid w:val="004C3F97"/>
    <w:rsid w:val="004D2DE6"/>
    <w:rsid w:val="004D3339"/>
    <w:rsid w:val="004D353F"/>
    <w:rsid w:val="004D36D7"/>
    <w:rsid w:val="004D3893"/>
    <w:rsid w:val="004D682B"/>
    <w:rsid w:val="004E2EC7"/>
    <w:rsid w:val="004E6152"/>
    <w:rsid w:val="004F344A"/>
    <w:rsid w:val="004F54A9"/>
    <w:rsid w:val="004F5589"/>
    <w:rsid w:val="004F7E46"/>
    <w:rsid w:val="005018A2"/>
    <w:rsid w:val="005019C3"/>
    <w:rsid w:val="005032AE"/>
    <w:rsid w:val="00510F4A"/>
    <w:rsid w:val="00511138"/>
    <w:rsid w:val="00511701"/>
    <w:rsid w:val="00515195"/>
    <w:rsid w:val="00516142"/>
    <w:rsid w:val="0052093C"/>
    <w:rsid w:val="005215D2"/>
    <w:rsid w:val="00521B31"/>
    <w:rsid w:val="00522469"/>
    <w:rsid w:val="00525B9E"/>
    <w:rsid w:val="00533A87"/>
    <w:rsid w:val="0053530D"/>
    <w:rsid w:val="00540C7A"/>
    <w:rsid w:val="0054485D"/>
    <w:rsid w:val="00552A73"/>
    <w:rsid w:val="00554B4E"/>
    <w:rsid w:val="00556C02"/>
    <w:rsid w:val="00556D05"/>
    <w:rsid w:val="00563249"/>
    <w:rsid w:val="00563905"/>
    <w:rsid w:val="005671D0"/>
    <w:rsid w:val="00570327"/>
    <w:rsid w:val="00570A65"/>
    <w:rsid w:val="005762B1"/>
    <w:rsid w:val="00580456"/>
    <w:rsid w:val="00580E73"/>
    <w:rsid w:val="005847DE"/>
    <w:rsid w:val="00586E61"/>
    <w:rsid w:val="005900BC"/>
    <w:rsid w:val="0059310D"/>
    <w:rsid w:val="00593386"/>
    <w:rsid w:val="005A08A8"/>
    <w:rsid w:val="005A64C1"/>
    <w:rsid w:val="005A6E62"/>
    <w:rsid w:val="005A70EC"/>
    <w:rsid w:val="005B52F1"/>
    <w:rsid w:val="005C78A4"/>
    <w:rsid w:val="005D22DA"/>
    <w:rsid w:val="005D2B29"/>
    <w:rsid w:val="005D354A"/>
    <w:rsid w:val="005D6240"/>
    <w:rsid w:val="005E3235"/>
    <w:rsid w:val="005E4176"/>
    <w:rsid w:val="005E65B5"/>
    <w:rsid w:val="005E7CFB"/>
    <w:rsid w:val="005F1CD5"/>
    <w:rsid w:val="005F28A9"/>
    <w:rsid w:val="005F2F56"/>
    <w:rsid w:val="005F3AE9"/>
    <w:rsid w:val="005F5D6A"/>
    <w:rsid w:val="005F5FA4"/>
    <w:rsid w:val="005F6529"/>
    <w:rsid w:val="006007BB"/>
    <w:rsid w:val="00600A2A"/>
    <w:rsid w:val="00601DC0"/>
    <w:rsid w:val="00602B0F"/>
    <w:rsid w:val="00602B7B"/>
    <w:rsid w:val="006034CB"/>
    <w:rsid w:val="00606AA3"/>
    <w:rsid w:val="0061067C"/>
    <w:rsid w:val="00610BD6"/>
    <w:rsid w:val="006131CE"/>
    <w:rsid w:val="00613C76"/>
    <w:rsid w:val="006143D8"/>
    <w:rsid w:val="00614B9D"/>
    <w:rsid w:val="00617D6E"/>
    <w:rsid w:val="00622D61"/>
    <w:rsid w:val="00624198"/>
    <w:rsid w:val="00630D0F"/>
    <w:rsid w:val="00637BC2"/>
    <w:rsid w:val="006428E5"/>
    <w:rsid w:val="006573B9"/>
    <w:rsid w:val="00660A15"/>
    <w:rsid w:val="00666AD8"/>
    <w:rsid w:val="00672919"/>
    <w:rsid w:val="0067314A"/>
    <w:rsid w:val="00675A5C"/>
    <w:rsid w:val="00677F79"/>
    <w:rsid w:val="00686587"/>
    <w:rsid w:val="0068674D"/>
    <w:rsid w:val="006877B9"/>
    <w:rsid w:val="006904CF"/>
    <w:rsid w:val="00695EE2"/>
    <w:rsid w:val="006979B3"/>
    <w:rsid w:val="006A1B33"/>
    <w:rsid w:val="006A2303"/>
    <w:rsid w:val="006A3237"/>
    <w:rsid w:val="006A48F1"/>
    <w:rsid w:val="006A4A79"/>
    <w:rsid w:val="006A71A3"/>
    <w:rsid w:val="006A78BF"/>
    <w:rsid w:val="006B03F2"/>
    <w:rsid w:val="006B1639"/>
    <w:rsid w:val="006B557F"/>
    <w:rsid w:val="006B5CA7"/>
    <w:rsid w:val="006B5E89"/>
    <w:rsid w:val="006B7984"/>
    <w:rsid w:val="006C19B2"/>
    <w:rsid w:val="006C2506"/>
    <w:rsid w:val="006C30A0"/>
    <w:rsid w:val="006C35FF"/>
    <w:rsid w:val="006C57F2"/>
    <w:rsid w:val="006C5949"/>
    <w:rsid w:val="006C7D8A"/>
    <w:rsid w:val="006D2488"/>
    <w:rsid w:val="006D2C28"/>
    <w:rsid w:val="006D3FC1"/>
    <w:rsid w:val="006D6876"/>
    <w:rsid w:val="006E6581"/>
    <w:rsid w:val="006E71DF"/>
    <w:rsid w:val="006F1CC4"/>
    <w:rsid w:val="006F2A86"/>
    <w:rsid w:val="006F3163"/>
    <w:rsid w:val="006F6257"/>
    <w:rsid w:val="006F63EA"/>
    <w:rsid w:val="006F65BB"/>
    <w:rsid w:val="0070194B"/>
    <w:rsid w:val="007024BA"/>
    <w:rsid w:val="00704907"/>
    <w:rsid w:val="00705FEC"/>
    <w:rsid w:val="0071147A"/>
    <w:rsid w:val="0071185D"/>
    <w:rsid w:val="007130E2"/>
    <w:rsid w:val="00713987"/>
    <w:rsid w:val="0071432E"/>
    <w:rsid w:val="00714C93"/>
    <w:rsid w:val="007159F8"/>
    <w:rsid w:val="007222AD"/>
    <w:rsid w:val="007266E4"/>
    <w:rsid w:val="007267CF"/>
    <w:rsid w:val="00731F3F"/>
    <w:rsid w:val="0073443D"/>
    <w:rsid w:val="007436BF"/>
    <w:rsid w:val="007443E9"/>
    <w:rsid w:val="00745DCE"/>
    <w:rsid w:val="00750F8E"/>
    <w:rsid w:val="00753D89"/>
    <w:rsid w:val="00755C9B"/>
    <w:rsid w:val="00756849"/>
    <w:rsid w:val="00756BF2"/>
    <w:rsid w:val="007571FE"/>
    <w:rsid w:val="00757F31"/>
    <w:rsid w:val="00760FE4"/>
    <w:rsid w:val="00763D8B"/>
    <w:rsid w:val="007657F6"/>
    <w:rsid w:val="0077125A"/>
    <w:rsid w:val="00780E98"/>
    <w:rsid w:val="00783762"/>
    <w:rsid w:val="00786F58"/>
    <w:rsid w:val="00787CC1"/>
    <w:rsid w:val="00792A52"/>
    <w:rsid w:val="00792F4E"/>
    <w:rsid w:val="0079398D"/>
    <w:rsid w:val="00796C25"/>
    <w:rsid w:val="00797E80"/>
    <w:rsid w:val="00797FBA"/>
    <w:rsid w:val="007A3B2A"/>
    <w:rsid w:val="007B1E2F"/>
    <w:rsid w:val="007B33FA"/>
    <w:rsid w:val="007B5522"/>
    <w:rsid w:val="007B7D19"/>
    <w:rsid w:val="007C0EE0"/>
    <w:rsid w:val="007C1B71"/>
    <w:rsid w:val="007C2FBB"/>
    <w:rsid w:val="007C5A78"/>
    <w:rsid w:val="007C7164"/>
    <w:rsid w:val="007D1984"/>
    <w:rsid w:val="007D2AFE"/>
    <w:rsid w:val="007D7F76"/>
    <w:rsid w:val="007E122E"/>
    <w:rsid w:val="007E3FEA"/>
    <w:rsid w:val="007F0A0B"/>
    <w:rsid w:val="007F3A60"/>
    <w:rsid w:val="007F3D0B"/>
    <w:rsid w:val="007F444B"/>
    <w:rsid w:val="007F50C0"/>
    <w:rsid w:val="007F584C"/>
    <w:rsid w:val="007F7C94"/>
    <w:rsid w:val="00802B4F"/>
    <w:rsid w:val="00803F54"/>
    <w:rsid w:val="00807C6F"/>
    <w:rsid w:val="00807F10"/>
    <w:rsid w:val="00810E4B"/>
    <w:rsid w:val="00813F7D"/>
    <w:rsid w:val="00814BAA"/>
    <w:rsid w:val="00820E28"/>
    <w:rsid w:val="00824295"/>
    <w:rsid w:val="00825D84"/>
    <w:rsid w:val="0082624F"/>
    <w:rsid w:val="008313F3"/>
    <w:rsid w:val="00834E43"/>
    <w:rsid w:val="00835A65"/>
    <w:rsid w:val="00842A0D"/>
    <w:rsid w:val="008444DB"/>
    <w:rsid w:val="00845A91"/>
    <w:rsid w:val="00846494"/>
    <w:rsid w:val="00847B20"/>
    <w:rsid w:val="0085035E"/>
    <w:rsid w:val="00850801"/>
    <w:rsid w:val="008509D3"/>
    <w:rsid w:val="00851ADE"/>
    <w:rsid w:val="00853418"/>
    <w:rsid w:val="008566B9"/>
    <w:rsid w:val="00857B41"/>
    <w:rsid w:val="00857CF6"/>
    <w:rsid w:val="00861C6A"/>
    <w:rsid w:val="008658CF"/>
    <w:rsid w:val="00867FF2"/>
    <w:rsid w:val="0087491E"/>
    <w:rsid w:val="008818FA"/>
    <w:rsid w:val="008819FD"/>
    <w:rsid w:val="00883244"/>
    <w:rsid w:val="00884132"/>
    <w:rsid w:val="0088677B"/>
    <w:rsid w:val="00886924"/>
    <w:rsid w:val="00890108"/>
    <w:rsid w:val="0089323A"/>
    <w:rsid w:val="00893877"/>
    <w:rsid w:val="0089532C"/>
    <w:rsid w:val="00896681"/>
    <w:rsid w:val="0089669C"/>
    <w:rsid w:val="008976DC"/>
    <w:rsid w:val="008A18C3"/>
    <w:rsid w:val="008A2749"/>
    <w:rsid w:val="008A3A90"/>
    <w:rsid w:val="008B06D4"/>
    <w:rsid w:val="008B1EAB"/>
    <w:rsid w:val="008B4F20"/>
    <w:rsid w:val="008B610D"/>
    <w:rsid w:val="008B6C6B"/>
    <w:rsid w:val="008B7FFD"/>
    <w:rsid w:val="008C2920"/>
    <w:rsid w:val="008C4307"/>
    <w:rsid w:val="008C54C4"/>
    <w:rsid w:val="008C7372"/>
    <w:rsid w:val="008C7B88"/>
    <w:rsid w:val="008D0744"/>
    <w:rsid w:val="008D23DF"/>
    <w:rsid w:val="008D73BF"/>
    <w:rsid w:val="008E0CF3"/>
    <w:rsid w:val="008E32D7"/>
    <w:rsid w:val="008E5B64"/>
    <w:rsid w:val="008E7DAA"/>
    <w:rsid w:val="008F0094"/>
    <w:rsid w:val="008F0240"/>
    <w:rsid w:val="008F340F"/>
    <w:rsid w:val="008F62FF"/>
    <w:rsid w:val="009007EC"/>
    <w:rsid w:val="00902C0F"/>
    <w:rsid w:val="00903523"/>
    <w:rsid w:val="00905AF7"/>
    <w:rsid w:val="0090659A"/>
    <w:rsid w:val="00911F9C"/>
    <w:rsid w:val="00915986"/>
    <w:rsid w:val="00917624"/>
    <w:rsid w:val="00921FB2"/>
    <w:rsid w:val="009309F5"/>
    <w:rsid w:val="00931019"/>
    <w:rsid w:val="00933237"/>
    <w:rsid w:val="00933F28"/>
    <w:rsid w:val="009377F9"/>
    <w:rsid w:val="00942EC6"/>
    <w:rsid w:val="00946A59"/>
    <w:rsid w:val="00947789"/>
    <w:rsid w:val="00952CB2"/>
    <w:rsid w:val="009532F2"/>
    <w:rsid w:val="009541B8"/>
    <w:rsid w:val="00954CFB"/>
    <w:rsid w:val="00960F73"/>
    <w:rsid w:val="009614F5"/>
    <w:rsid w:val="009624CE"/>
    <w:rsid w:val="00963E34"/>
    <w:rsid w:val="00964650"/>
    <w:rsid w:val="00964DFA"/>
    <w:rsid w:val="009733C4"/>
    <w:rsid w:val="00973F40"/>
    <w:rsid w:val="0098155C"/>
    <w:rsid w:val="009836A7"/>
    <w:rsid w:val="00983B77"/>
    <w:rsid w:val="0098622C"/>
    <w:rsid w:val="00987549"/>
    <w:rsid w:val="0099002B"/>
    <w:rsid w:val="00991A3E"/>
    <w:rsid w:val="00996F5B"/>
    <w:rsid w:val="00997700"/>
    <w:rsid w:val="009A0B2F"/>
    <w:rsid w:val="009A1CF4"/>
    <w:rsid w:val="009A1F64"/>
    <w:rsid w:val="009A232C"/>
    <w:rsid w:val="009A258D"/>
    <w:rsid w:val="009A37D7"/>
    <w:rsid w:val="009A4E17"/>
    <w:rsid w:val="009A5182"/>
    <w:rsid w:val="009A6508"/>
    <w:rsid w:val="009A6955"/>
    <w:rsid w:val="009B341C"/>
    <w:rsid w:val="009B3D13"/>
    <w:rsid w:val="009B4082"/>
    <w:rsid w:val="009B5747"/>
    <w:rsid w:val="009B5DD2"/>
    <w:rsid w:val="009B69AC"/>
    <w:rsid w:val="009B70FF"/>
    <w:rsid w:val="009C0D8D"/>
    <w:rsid w:val="009C1210"/>
    <w:rsid w:val="009C2667"/>
    <w:rsid w:val="009D279E"/>
    <w:rsid w:val="009D2C27"/>
    <w:rsid w:val="009D328B"/>
    <w:rsid w:val="009D4348"/>
    <w:rsid w:val="009D6415"/>
    <w:rsid w:val="009D7B45"/>
    <w:rsid w:val="009E2309"/>
    <w:rsid w:val="009E262D"/>
    <w:rsid w:val="009E42B9"/>
    <w:rsid w:val="009E4A45"/>
    <w:rsid w:val="009E5F6C"/>
    <w:rsid w:val="009E718D"/>
    <w:rsid w:val="009E718F"/>
    <w:rsid w:val="00A00B3E"/>
    <w:rsid w:val="00A014A3"/>
    <w:rsid w:val="00A0412D"/>
    <w:rsid w:val="00A062AA"/>
    <w:rsid w:val="00A171EA"/>
    <w:rsid w:val="00A17CFD"/>
    <w:rsid w:val="00A20D84"/>
    <w:rsid w:val="00A21211"/>
    <w:rsid w:val="00A21759"/>
    <w:rsid w:val="00A2192C"/>
    <w:rsid w:val="00A25697"/>
    <w:rsid w:val="00A266ED"/>
    <w:rsid w:val="00A34E7F"/>
    <w:rsid w:val="00A4100E"/>
    <w:rsid w:val="00A46F0A"/>
    <w:rsid w:val="00A46F25"/>
    <w:rsid w:val="00A47CC2"/>
    <w:rsid w:val="00A53C3A"/>
    <w:rsid w:val="00A60146"/>
    <w:rsid w:val="00A6204E"/>
    <w:rsid w:val="00A62198"/>
    <w:rsid w:val="00A622C4"/>
    <w:rsid w:val="00A62A66"/>
    <w:rsid w:val="00A6345C"/>
    <w:rsid w:val="00A63AC5"/>
    <w:rsid w:val="00A67C8D"/>
    <w:rsid w:val="00A73DC0"/>
    <w:rsid w:val="00A754B4"/>
    <w:rsid w:val="00A76C71"/>
    <w:rsid w:val="00A807C1"/>
    <w:rsid w:val="00A80BF2"/>
    <w:rsid w:val="00A82570"/>
    <w:rsid w:val="00A83374"/>
    <w:rsid w:val="00A84374"/>
    <w:rsid w:val="00A87556"/>
    <w:rsid w:val="00A93E8A"/>
    <w:rsid w:val="00A96172"/>
    <w:rsid w:val="00AA4451"/>
    <w:rsid w:val="00AA4CE6"/>
    <w:rsid w:val="00AA76B5"/>
    <w:rsid w:val="00AB0D6A"/>
    <w:rsid w:val="00AB39D2"/>
    <w:rsid w:val="00AB43B3"/>
    <w:rsid w:val="00AB49B9"/>
    <w:rsid w:val="00AB758A"/>
    <w:rsid w:val="00AC06D0"/>
    <w:rsid w:val="00AC1E7E"/>
    <w:rsid w:val="00AC2665"/>
    <w:rsid w:val="00AC4C1A"/>
    <w:rsid w:val="00AC507D"/>
    <w:rsid w:val="00AC66E4"/>
    <w:rsid w:val="00AC6DD0"/>
    <w:rsid w:val="00AD03BC"/>
    <w:rsid w:val="00AD03D8"/>
    <w:rsid w:val="00AD13D2"/>
    <w:rsid w:val="00AD1A4A"/>
    <w:rsid w:val="00AD33DF"/>
    <w:rsid w:val="00AD364E"/>
    <w:rsid w:val="00AD4578"/>
    <w:rsid w:val="00AD4702"/>
    <w:rsid w:val="00AD5321"/>
    <w:rsid w:val="00AD68E9"/>
    <w:rsid w:val="00AE018C"/>
    <w:rsid w:val="00AE1267"/>
    <w:rsid w:val="00AE2B4D"/>
    <w:rsid w:val="00AE56C0"/>
    <w:rsid w:val="00AE6962"/>
    <w:rsid w:val="00AF155C"/>
    <w:rsid w:val="00AF1B1D"/>
    <w:rsid w:val="00AF261F"/>
    <w:rsid w:val="00AF2B3E"/>
    <w:rsid w:val="00AF505E"/>
    <w:rsid w:val="00AF5A41"/>
    <w:rsid w:val="00B005A2"/>
    <w:rsid w:val="00B00914"/>
    <w:rsid w:val="00B00C17"/>
    <w:rsid w:val="00B02A8E"/>
    <w:rsid w:val="00B03DB2"/>
    <w:rsid w:val="00B052EE"/>
    <w:rsid w:val="00B15170"/>
    <w:rsid w:val="00B1661C"/>
    <w:rsid w:val="00B27368"/>
    <w:rsid w:val="00B27499"/>
    <w:rsid w:val="00B3010D"/>
    <w:rsid w:val="00B32D4D"/>
    <w:rsid w:val="00B35151"/>
    <w:rsid w:val="00B401F0"/>
    <w:rsid w:val="00B433F2"/>
    <w:rsid w:val="00B458E8"/>
    <w:rsid w:val="00B537F8"/>
    <w:rsid w:val="00B5397B"/>
    <w:rsid w:val="00B55E07"/>
    <w:rsid w:val="00B56E25"/>
    <w:rsid w:val="00B5711F"/>
    <w:rsid w:val="00B6011E"/>
    <w:rsid w:val="00B61186"/>
    <w:rsid w:val="00B61BA3"/>
    <w:rsid w:val="00B62486"/>
    <w:rsid w:val="00B62809"/>
    <w:rsid w:val="00B6470A"/>
    <w:rsid w:val="00B66B80"/>
    <w:rsid w:val="00B73542"/>
    <w:rsid w:val="00B7675A"/>
    <w:rsid w:val="00B8054D"/>
    <w:rsid w:val="00B81898"/>
    <w:rsid w:val="00B81DCE"/>
    <w:rsid w:val="00B81FF4"/>
    <w:rsid w:val="00B878E7"/>
    <w:rsid w:val="00B94F21"/>
    <w:rsid w:val="00B97278"/>
    <w:rsid w:val="00BA04AD"/>
    <w:rsid w:val="00BA1D0B"/>
    <w:rsid w:val="00BA68CB"/>
    <w:rsid w:val="00BA6972"/>
    <w:rsid w:val="00BA7EB9"/>
    <w:rsid w:val="00BB021E"/>
    <w:rsid w:val="00BB0608"/>
    <w:rsid w:val="00BB1E0D"/>
    <w:rsid w:val="00BB2B16"/>
    <w:rsid w:val="00BB47E9"/>
    <w:rsid w:val="00BB4D9B"/>
    <w:rsid w:val="00BB66EB"/>
    <w:rsid w:val="00BB73FF"/>
    <w:rsid w:val="00BB7688"/>
    <w:rsid w:val="00BC7717"/>
    <w:rsid w:val="00BC7CAC"/>
    <w:rsid w:val="00BD5567"/>
    <w:rsid w:val="00BD6732"/>
    <w:rsid w:val="00BD6D76"/>
    <w:rsid w:val="00BD70EB"/>
    <w:rsid w:val="00BE2EB4"/>
    <w:rsid w:val="00BE45D2"/>
    <w:rsid w:val="00BE56B3"/>
    <w:rsid w:val="00BF04E8"/>
    <w:rsid w:val="00BF16BF"/>
    <w:rsid w:val="00BF4D1F"/>
    <w:rsid w:val="00BF60D8"/>
    <w:rsid w:val="00C00B25"/>
    <w:rsid w:val="00C02A73"/>
    <w:rsid w:val="00C063D2"/>
    <w:rsid w:val="00C07FD9"/>
    <w:rsid w:val="00C10955"/>
    <w:rsid w:val="00C109A2"/>
    <w:rsid w:val="00C11C4D"/>
    <w:rsid w:val="00C12712"/>
    <w:rsid w:val="00C12808"/>
    <w:rsid w:val="00C13663"/>
    <w:rsid w:val="00C14F69"/>
    <w:rsid w:val="00C1541A"/>
    <w:rsid w:val="00C15B42"/>
    <w:rsid w:val="00C1712C"/>
    <w:rsid w:val="00C23E16"/>
    <w:rsid w:val="00C24C11"/>
    <w:rsid w:val="00C25C38"/>
    <w:rsid w:val="00C27E37"/>
    <w:rsid w:val="00C32713"/>
    <w:rsid w:val="00C351B8"/>
    <w:rsid w:val="00C410D9"/>
    <w:rsid w:val="00C44DB7"/>
    <w:rsid w:val="00C4510A"/>
    <w:rsid w:val="00C46013"/>
    <w:rsid w:val="00C46E3D"/>
    <w:rsid w:val="00C47DA4"/>
    <w:rsid w:val="00C47F2E"/>
    <w:rsid w:val="00C51164"/>
    <w:rsid w:val="00C52BA6"/>
    <w:rsid w:val="00C53203"/>
    <w:rsid w:val="00C537D4"/>
    <w:rsid w:val="00C621D3"/>
    <w:rsid w:val="00C6258F"/>
    <w:rsid w:val="00C63DF6"/>
    <w:rsid w:val="00C63E58"/>
    <w:rsid w:val="00C640D4"/>
    <w:rsid w:val="00C670EE"/>
    <w:rsid w:val="00C67E3B"/>
    <w:rsid w:val="00C70D9B"/>
    <w:rsid w:val="00C8187C"/>
    <w:rsid w:val="00C81EE1"/>
    <w:rsid w:val="00C8439A"/>
    <w:rsid w:val="00C84A2F"/>
    <w:rsid w:val="00C85E04"/>
    <w:rsid w:val="00C867D2"/>
    <w:rsid w:val="00C87110"/>
    <w:rsid w:val="00C90311"/>
    <w:rsid w:val="00C91C26"/>
    <w:rsid w:val="00CA5881"/>
    <w:rsid w:val="00CA6A88"/>
    <w:rsid w:val="00CA73D5"/>
    <w:rsid w:val="00CB408D"/>
    <w:rsid w:val="00CC1C87"/>
    <w:rsid w:val="00CC3000"/>
    <w:rsid w:val="00CC4859"/>
    <w:rsid w:val="00CC76E9"/>
    <w:rsid w:val="00CC7A35"/>
    <w:rsid w:val="00CD072A"/>
    <w:rsid w:val="00CD4FB5"/>
    <w:rsid w:val="00CD5300"/>
    <w:rsid w:val="00CE0CBC"/>
    <w:rsid w:val="00CE26C5"/>
    <w:rsid w:val="00CE36AF"/>
    <w:rsid w:val="00CF0DA5"/>
    <w:rsid w:val="00CF5829"/>
    <w:rsid w:val="00CF791A"/>
    <w:rsid w:val="00CF7EF0"/>
    <w:rsid w:val="00D00D7D"/>
    <w:rsid w:val="00D012DD"/>
    <w:rsid w:val="00D01E5D"/>
    <w:rsid w:val="00D01EB1"/>
    <w:rsid w:val="00D12053"/>
    <w:rsid w:val="00D139C8"/>
    <w:rsid w:val="00D14259"/>
    <w:rsid w:val="00D17F81"/>
    <w:rsid w:val="00D2758C"/>
    <w:rsid w:val="00D275CA"/>
    <w:rsid w:val="00D2789B"/>
    <w:rsid w:val="00D345AB"/>
    <w:rsid w:val="00D35DC1"/>
    <w:rsid w:val="00D37B32"/>
    <w:rsid w:val="00D41569"/>
    <w:rsid w:val="00D458EC"/>
    <w:rsid w:val="00D46D96"/>
    <w:rsid w:val="00D501B0"/>
    <w:rsid w:val="00D52582"/>
    <w:rsid w:val="00D53E53"/>
    <w:rsid w:val="00D56A0E"/>
    <w:rsid w:val="00D57AD3"/>
    <w:rsid w:val="00D635FE"/>
    <w:rsid w:val="00D668B9"/>
    <w:rsid w:val="00D71123"/>
    <w:rsid w:val="00D72C6C"/>
    <w:rsid w:val="00D73191"/>
    <w:rsid w:val="00D738ED"/>
    <w:rsid w:val="00D73D8B"/>
    <w:rsid w:val="00D73F91"/>
    <w:rsid w:val="00D74AB1"/>
    <w:rsid w:val="00D753A0"/>
    <w:rsid w:val="00D75B6A"/>
    <w:rsid w:val="00D77C7C"/>
    <w:rsid w:val="00D81BED"/>
    <w:rsid w:val="00D84BDA"/>
    <w:rsid w:val="00D851D1"/>
    <w:rsid w:val="00D85471"/>
    <w:rsid w:val="00D86E39"/>
    <w:rsid w:val="00D876A8"/>
    <w:rsid w:val="00D87F26"/>
    <w:rsid w:val="00D93063"/>
    <w:rsid w:val="00D933B0"/>
    <w:rsid w:val="00D95FFF"/>
    <w:rsid w:val="00D977E8"/>
    <w:rsid w:val="00DA0B24"/>
    <w:rsid w:val="00DB0D7E"/>
    <w:rsid w:val="00DB1C89"/>
    <w:rsid w:val="00DB1E3B"/>
    <w:rsid w:val="00DB3763"/>
    <w:rsid w:val="00DB4029"/>
    <w:rsid w:val="00DB5F4D"/>
    <w:rsid w:val="00DB6DA5"/>
    <w:rsid w:val="00DC076B"/>
    <w:rsid w:val="00DC1264"/>
    <w:rsid w:val="00DC186F"/>
    <w:rsid w:val="00DC252F"/>
    <w:rsid w:val="00DC3127"/>
    <w:rsid w:val="00DC532F"/>
    <w:rsid w:val="00DC6050"/>
    <w:rsid w:val="00DC75EC"/>
    <w:rsid w:val="00DD1C64"/>
    <w:rsid w:val="00DD41F5"/>
    <w:rsid w:val="00DD44C0"/>
    <w:rsid w:val="00DD7815"/>
    <w:rsid w:val="00DE2308"/>
    <w:rsid w:val="00DE3659"/>
    <w:rsid w:val="00DE69B4"/>
    <w:rsid w:val="00DE6F44"/>
    <w:rsid w:val="00DF0CFA"/>
    <w:rsid w:val="00DF68F3"/>
    <w:rsid w:val="00DF7402"/>
    <w:rsid w:val="00E037D9"/>
    <w:rsid w:val="00E120EF"/>
    <w:rsid w:val="00E130EB"/>
    <w:rsid w:val="00E139A1"/>
    <w:rsid w:val="00E162CD"/>
    <w:rsid w:val="00E17FA5"/>
    <w:rsid w:val="00E20204"/>
    <w:rsid w:val="00E241B1"/>
    <w:rsid w:val="00E2534B"/>
    <w:rsid w:val="00E26930"/>
    <w:rsid w:val="00E27257"/>
    <w:rsid w:val="00E31A00"/>
    <w:rsid w:val="00E36E00"/>
    <w:rsid w:val="00E36F2B"/>
    <w:rsid w:val="00E449D0"/>
    <w:rsid w:val="00E4506A"/>
    <w:rsid w:val="00E46A15"/>
    <w:rsid w:val="00E53F99"/>
    <w:rsid w:val="00E56510"/>
    <w:rsid w:val="00E61A0A"/>
    <w:rsid w:val="00E62EA8"/>
    <w:rsid w:val="00E67A6E"/>
    <w:rsid w:val="00E71B43"/>
    <w:rsid w:val="00E754E5"/>
    <w:rsid w:val="00E81612"/>
    <w:rsid w:val="00E8176E"/>
    <w:rsid w:val="00E84496"/>
    <w:rsid w:val="00E87D18"/>
    <w:rsid w:val="00E87D62"/>
    <w:rsid w:val="00EA255C"/>
    <w:rsid w:val="00EA366E"/>
    <w:rsid w:val="00EA486E"/>
    <w:rsid w:val="00EA4FA3"/>
    <w:rsid w:val="00EB001B"/>
    <w:rsid w:val="00EB522C"/>
    <w:rsid w:val="00EB6AAE"/>
    <w:rsid w:val="00EB6C33"/>
    <w:rsid w:val="00EB764F"/>
    <w:rsid w:val="00EC0C47"/>
    <w:rsid w:val="00EC6D96"/>
    <w:rsid w:val="00ED056C"/>
    <w:rsid w:val="00ED0B54"/>
    <w:rsid w:val="00ED1AFD"/>
    <w:rsid w:val="00ED5354"/>
    <w:rsid w:val="00ED6019"/>
    <w:rsid w:val="00ED7830"/>
    <w:rsid w:val="00EE050B"/>
    <w:rsid w:val="00EE093B"/>
    <w:rsid w:val="00EE15CC"/>
    <w:rsid w:val="00EE3909"/>
    <w:rsid w:val="00EF4205"/>
    <w:rsid w:val="00EF5939"/>
    <w:rsid w:val="00EF65D6"/>
    <w:rsid w:val="00EF70E2"/>
    <w:rsid w:val="00EF7A3A"/>
    <w:rsid w:val="00F01714"/>
    <w:rsid w:val="00F0258F"/>
    <w:rsid w:val="00F02D06"/>
    <w:rsid w:val="00F0316A"/>
    <w:rsid w:val="00F06FDD"/>
    <w:rsid w:val="00F10819"/>
    <w:rsid w:val="00F11CEE"/>
    <w:rsid w:val="00F14D5B"/>
    <w:rsid w:val="00F166BA"/>
    <w:rsid w:val="00F16F35"/>
    <w:rsid w:val="00F2097D"/>
    <w:rsid w:val="00F23ACD"/>
    <w:rsid w:val="00F25ABB"/>
    <w:rsid w:val="00F27963"/>
    <w:rsid w:val="00F30446"/>
    <w:rsid w:val="00F31859"/>
    <w:rsid w:val="00F40CA5"/>
    <w:rsid w:val="00F41142"/>
    <w:rsid w:val="00F4135D"/>
    <w:rsid w:val="00F41F1B"/>
    <w:rsid w:val="00F454D3"/>
    <w:rsid w:val="00F46BD9"/>
    <w:rsid w:val="00F52345"/>
    <w:rsid w:val="00F544CB"/>
    <w:rsid w:val="00F573E0"/>
    <w:rsid w:val="00F60BE0"/>
    <w:rsid w:val="00F6280E"/>
    <w:rsid w:val="00F62900"/>
    <w:rsid w:val="00F62C63"/>
    <w:rsid w:val="00F644C0"/>
    <w:rsid w:val="00F7050A"/>
    <w:rsid w:val="00F7262E"/>
    <w:rsid w:val="00F73F7A"/>
    <w:rsid w:val="00F75533"/>
    <w:rsid w:val="00F76266"/>
    <w:rsid w:val="00F84008"/>
    <w:rsid w:val="00F847A1"/>
    <w:rsid w:val="00F84AF0"/>
    <w:rsid w:val="00FA3811"/>
    <w:rsid w:val="00FA3B9F"/>
    <w:rsid w:val="00FA3F06"/>
    <w:rsid w:val="00FA466F"/>
    <w:rsid w:val="00FA4A26"/>
    <w:rsid w:val="00FA4D9D"/>
    <w:rsid w:val="00FA7084"/>
    <w:rsid w:val="00FB1929"/>
    <w:rsid w:val="00FB1D5E"/>
    <w:rsid w:val="00FB3A83"/>
    <w:rsid w:val="00FB3BDD"/>
    <w:rsid w:val="00FB51D8"/>
    <w:rsid w:val="00FB77CD"/>
    <w:rsid w:val="00FB7AE6"/>
    <w:rsid w:val="00FC1EF0"/>
    <w:rsid w:val="00FC3FDF"/>
    <w:rsid w:val="00FD053E"/>
    <w:rsid w:val="00FD33AB"/>
    <w:rsid w:val="00FD4724"/>
    <w:rsid w:val="00FD4A68"/>
    <w:rsid w:val="00FD5727"/>
    <w:rsid w:val="00FD5F8F"/>
    <w:rsid w:val="00FD68ED"/>
    <w:rsid w:val="00FE2824"/>
    <w:rsid w:val="00FE4839"/>
    <w:rsid w:val="00FE5A46"/>
    <w:rsid w:val="00FE661F"/>
    <w:rsid w:val="00FF0400"/>
    <w:rsid w:val="00FF3D6B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1CED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C8187C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C8187C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C8187C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C8187C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C8187C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C8187C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C8187C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C8187C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59D295-E115-4866-95FE-23A5F3073E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13</Pages>
  <Words>880</Words>
  <Characters>4638</Characters>
  <Application>Microsoft Office Word</Application>
  <DocSecurity>0</DocSecurity>
  <Lines>125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5455</CharactersWithSpaces>
  <SharedDoc>false</SharedDoc>
  <HLinks>
    <vt:vector size="102" baseType="variant">
      <vt:variant>
        <vt:i4>5898267</vt:i4>
      </vt:variant>
      <vt:variant>
        <vt:i4>48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45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42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33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720986</vt:i4>
      </vt:variant>
      <vt:variant>
        <vt:i4>30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  <vt:variant>
        <vt:i4>5898267</vt:i4>
      </vt:variant>
      <vt:variant>
        <vt:i4>27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852050</vt:i4>
      </vt:variant>
      <vt:variant>
        <vt:i4>24</vt:i4>
      </vt:variant>
      <vt:variant>
        <vt:i4>0</vt:i4>
      </vt:variant>
      <vt:variant>
        <vt:i4>5</vt:i4>
      </vt:variant>
      <vt:variant>
        <vt:lpwstr>http://www.subnetonline.com/pages/network-tools/online-tracepath.php</vt:lpwstr>
      </vt:variant>
      <vt:variant>
        <vt:lpwstr/>
      </vt:variant>
      <vt:variant>
        <vt:i4>4390976</vt:i4>
      </vt:variant>
      <vt:variant>
        <vt:i4>21</vt:i4>
      </vt:variant>
      <vt:variant>
        <vt:i4>0</vt:i4>
      </vt:variant>
      <vt:variant>
        <vt:i4>5</vt:i4>
      </vt:variant>
      <vt:variant>
        <vt:lpwstr>http://translate.google.com/</vt:lpwstr>
      </vt:variant>
      <vt:variant>
        <vt:lpwstr/>
      </vt:variant>
      <vt:variant>
        <vt:i4>4587524</vt:i4>
      </vt:variant>
      <vt:variant>
        <vt:i4>18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3080317</vt:i4>
      </vt:variant>
      <vt:variant>
        <vt:i4>15</vt:i4>
      </vt:variant>
      <vt:variant>
        <vt:i4>0</vt:i4>
      </vt:variant>
      <vt:variant>
        <vt:i4>5</vt:i4>
      </vt:variant>
      <vt:variant>
        <vt:lpwstr>http://www.afrinic.net/</vt:lpwstr>
      </vt:variant>
      <vt:variant>
        <vt:lpwstr/>
      </vt:variant>
      <vt:variant>
        <vt:i4>4587524</vt:i4>
      </vt:variant>
      <vt:variant>
        <vt:i4>12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5898267</vt:i4>
      </vt:variant>
      <vt:variant>
        <vt:i4>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5832706</vt:i4>
      </vt:variant>
      <vt:variant>
        <vt:i4>3</vt:i4>
      </vt:variant>
      <vt:variant>
        <vt:i4>0</vt:i4>
      </vt:variant>
      <vt:variant>
        <vt:i4>5</vt:i4>
      </vt:variant>
      <vt:variant>
        <vt:lpwstr>http://www.subnetonline.com/pages/network-tools/online-traceroute.php</vt:lpwstr>
      </vt:variant>
      <vt:variant>
        <vt:lpwstr/>
      </vt:variant>
      <vt:variant>
        <vt:i4>720986</vt:i4>
      </vt:variant>
      <vt:variant>
        <vt:i4>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Cisco Systems</dc:creator>
  <cp:lastModifiedBy>Windows</cp:lastModifiedBy>
  <cp:revision>18</cp:revision>
  <cp:lastPrinted>2014-05-12T15:53:00Z</cp:lastPrinted>
  <dcterms:created xsi:type="dcterms:W3CDTF">2018-06-17T20:49:00Z</dcterms:created>
  <dcterms:modified xsi:type="dcterms:W3CDTF">2018-11-26T11:20:00Z</dcterms:modified>
</cp:coreProperties>
</file>